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F47BB" w14:textId="77777777" w:rsidR="001214A9" w:rsidRPr="00A905B7" w:rsidRDefault="001214A9" w:rsidP="001214A9">
      <w:pPr>
        <w:spacing w:after="0"/>
        <w:rPr>
          <w:rFonts w:ascii="Century Gothic" w:hAnsi="Century Gothic"/>
          <w:b/>
          <w:bCs/>
          <w:color w:val="FF0000"/>
          <w:sz w:val="20"/>
          <w:szCs w:val="20"/>
          <w:u w:val="single"/>
        </w:rPr>
      </w:pPr>
      <w:r w:rsidRPr="00F7369A">
        <w:rPr>
          <w:rFonts w:ascii="Century Gothic" w:hAnsi="Century Gothic"/>
          <w:sz w:val="20"/>
          <w:szCs w:val="20"/>
        </w:rPr>
        <w:t>CITY COUNCIL</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p>
    <w:p w14:paraId="177FBA83" w14:textId="77777777" w:rsidR="001214A9" w:rsidRDefault="001214A9" w:rsidP="001214A9">
      <w:pPr>
        <w:spacing w:after="0"/>
        <w:rPr>
          <w:rFonts w:ascii="Century Gothic" w:hAnsi="Century Gothic"/>
          <w:sz w:val="20"/>
          <w:szCs w:val="20"/>
        </w:rPr>
      </w:pPr>
      <w:r w:rsidRPr="00F7369A">
        <w:rPr>
          <w:rFonts w:ascii="Century Gothic" w:hAnsi="Century Gothic"/>
          <w:sz w:val="20"/>
          <w:szCs w:val="20"/>
        </w:rPr>
        <w:t>CITY OF ROCHESTER</w:t>
      </w:r>
    </w:p>
    <w:p w14:paraId="1A22E472" w14:textId="77777777" w:rsidR="001214A9" w:rsidRPr="00F7369A" w:rsidRDefault="001214A9" w:rsidP="001214A9">
      <w:pPr>
        <w:pBdr>
          <w:bottom w:val="single" w:sz="12" w:space="1" w:color="auto"/>
        </w:pBdr>
        <w:spacing w:after="0"/>
        <w:rPr>
          <w:rFonts w:ascii="Century Gothic" w:hAnsi="Century Gothic"/>
          <w:sz w:val="20"/>
          <w:szCs w:val="20"/>
        </w:rPr>
      </w:pPr>
      <w:r>
        <w:rPr>
          <w:rFonts w:ascii="Century Gothic" w:hAnsi="Century Gothic"/>
          <w:sz w:val="20"/>
          <w:szCs w:val="20"/>
        </w:rPr>
        <w:t>400 SIXTH STREET, ROCHESTER MICHIGAN</w:t>
      </w:r>
    </w:p>
    <w:p w14:paraId="47A2AD60" w14:textId="77777777" w:rsidR="001214A9" w:rsidRPr="00F7369A" w:rsidRDefault="001214A9" w:rsidP="001214A9">
      <w:pPr>
        <w:spacing w:after="0"/>
        <w:jc w:val="right"/>
        <w:rPr>
          <w:rFonts w:ascii="Century Gothic" w:hAnsi="Century Gothic"/>
          <w:sz w:val="20"/>
          <w:szCs w:val="20"/>
        </w:rPr>
      </w:pPr>
      <w:r w:rsidRPr="00F7369A">
        <w:rPr>
          <w:rFonts w:ascii="Century Gothic" w:hAnsi="Century Gothic"/>
          <w:sz w:val="20"/>
          <w:szCs w:val="20"/>
        </w:rPr>
        <w:t>REGULAR MEETING</w:t>
      </w:r>
    </w:p>
    <w:p w14:paraId="46E20C0C" w14:textId="52ABE718" w:rsidR="001214A9" w:rsidRPr="00F7369A" w:rsidRDefault="001214A9" w:rsidP="001214A9">
      <w:pPr>
        <w:spacing w:after="0"/>
        <w:jc w:val="right"/>
        <w:rPr>
          <w:rFonts w:ascii="Century Gothic" w:hAnsi="Century Gothic"/>
          <w:sz w:val="20"/>
          <w:szCs w:val="20"/>
        </w:rPr>
      </w:pPr>
      <w:r>
        <w:rPr>
          <w:rFonts w:ascii="Century Gothic" w:hAnsi="Century Gothic"/>
          <w:sz w:val="20"/>
          <w:szCs w:val="20"/>
        </w:rPr>
        <w:t xml:space="preserve">MAY </w:t>
      </w:r>
      <w:r>
        <w:rPr>
          <w:rFonts w:ascii="Century Gothic" w:hAnsi="Century Gothic"/>
          <w:sz w:val="20"/>
          <w:szCs w:val="20"/>
        </w:rPr>
        <w:t>26</w:t>
      </w:r>
      <w:r>
        <w:rPr>
          <w:rFonts w:ascii="Century Gothic" w:hAnsi="Century Gothic"/>
          <w:sz w:val="20"/>
          <w:szCs w:val="20"/>
        </w:rPr>
        <w:t>, 2026</w:t>
      </w:r>
    </w:p>
    <w:p w14:paraId="68F50FD5" w14:textId="77777777" w:rsidR="001214A9" w:rsidRPr="00F7369A" w:rsidRDefault="001214A9" w:rsidP="001214A9">
      <w:pPr>
        <w:spacing w:after="0"/>
        <w:jc w:val="right"/>
        <w:rPr>
          <w:rFonts w:ascii="Century Gothic" w:hAnsi="Century Gothic"/>
          <w:sz w:val="20"/>
          <w:szCs w:val="20"/>
        </w:rPr>
      </w:pPr>
      <w:r w:rsidRPr="00F7369A">
        <w:rPr>
          <w:rFonts w:ascii="Century Gothic" w:hAnsi="Century Gothic"/>
          <w:sz w:val="20"/>
          <w:szCs w:val="20"/>
        </w:rPr>
        <w:t>7:00 P.M.</w:t>
      </w:r>
    </w:p>
    <w:p w14:paraId="1C6D58AA" w14:textId="77777777" w:rsidR="001214A9" w:rsidRPr="00F7369A" w:rsidRDefault="001214A9" w:rsidP="001214A9">
      <w:pPr>
        <w:spacing w:after="0"/>
        <w:jc w:val="both"/>
        <w:rPr>
          <w:rFonts w:ascii="Century Gothic" w:hAnsi="Century Gothic"/>
          <w:b/>
          <w:sz w:val="20"/>
          <w:szCs w:val="20"/>
          <w:u w:val="single"/>
        </w:rPr>
      </w:pPr>
      <w:r w:rsidRPr="00F7369A">
        <w:rPr>
          <w:rFonts w:ascii="Century Gothic" w:hAnsi="Century Gothic"/>
          <w:b/>
          <w:sz w:val="20"/>
          <w:szCs w:val="20"/>
          <w:u w:val="single"/>
        </w:rPr>
        <w:t>1. CALL TO ORDER</w:t>
      </w:r>
    </w:p>
    <w:p w14:paraId="29EF3605" w14:textId="77777777" w:rsidR="001214A9" w:rsidRDefault="001214A9" w:rsidP="001214A9">
      <w:pPr>
        <w:spacing w:after="0"/>
        <w:jc w:val="both"/>
        <w:rPr>
          <w:rFonts w:ascii="Century Gothic" w:hAnsi="Century Gothic"/>
          <w:sz w:val="20"/>
          <w:szCs w:val="20"/>
        </w:rPr>
      </w:pPr>
      <w:r>
        <w:rPr>
          <w:rFonts w:ascii="Century Gothic" w:hAnsi="Century Gothic"/>
          <w:sz w:val="20"/>
          <w:szCs w:val="20"/>
        </w:rPr>
        <w:t xml:space="preserve">Mayor Jones </w:t>
      </w:r>
      <w:r w:rsidRPr="00F7369A">
        <w:rPr>
          <w:rFonts w:ascii="Century Gothic" w:hAnsi="Century Gothic"/>
          <w:sz w:val="20"/>
          <w:szCs w:val="20"/>
        </w:rPr>
        <w:t>at 7:0</w:t>
      </w:r>
      <w:r>
        <w:rPr>
          <w:rFonts w:ascii="Century Gothic" w:hAnsi="Century Gothic"/>
          <w:sz w:val="20"/>
          <w:szCs w:val="20"/>
        </w:rPr>
        <w:t>0</w:t>
      </w:r>
      <w:r w:rsidRPr="00F7369A">
        <w:rPr>
          <w:rFonts w:ascii="Century Gothic" w:hAnsi="Century Gothic"/>
          <w:sz w:val="20"/>
          <w:szCs w:val="20"/>
        </w:rPr>
        <w:t xml:space="preserve"> p.m.</w:t>
      </w:r>
    </w:p>
    <w:p w14:paraId="58F82380" w14:textId="77777777" w:rsidR="001214A9" w:rsidRPr="00F7369A" w:rsidRDefault="001214A9" w:rsidP="001214A9">
      <w:pPr>
        <w:spacing w:after="0"/>
        <w:jc w:val="both"/>
        <w:rPr>
          <w:rFonts w:ascii="Century Gothic" w:hAnsi="Century Gothic"/>
          <w:b/>
          <w:sz w:val="20"/>
          <w:szCs w:val="20"/>
          <w:u w:val="single"/>
        </w:rPr>
      </w:pPr>
      <w:r w:rsidRPr="00F7369A">
        <w:rPr>
          <w:rFonts w:ascii="Century Gothic" w:hAnsi="Century Gothic"/>
          <w:b/>
          <w:sz w:val="20"/>
          <w:szCs w:val="20"/>
          <w:u w:val="single"/>
        </w:rPr>
        <w:t>2.  ROLL CALL</w:t>
      </w:r>
    </w:p>
    <w:p w14:paraId="4276BC7E" w14:textId="77777777" w:rsidR="001214A9" w:rsidRPr="00F7369A" w:rsidRDefault="001214A9" w:rsidP="001214A9">
      <w:pPr>
        <w:spacing w:after="0"/>
        <w:ind w:left="1440" w:hanging="1440"/>
        <w:jc w:val="both"/>
        <w:rPr>
          <w:rFonts w:ascii="Century Gothic" w:hAnsi="Century Gothic"/>
          <w:sz w:val="20"/>
          <w:szCs w:val="20"/>
        </w:rPr>
      </w:pPr>
      <w:r w:rsidRPr="00F7369A">
        <w:rPr>
          <w:rFonts w:ascii="Century Gothic" w:hAnsi="Century Gothic"/>
          <w:sz w:val="20"/>
          <w:szCs w:val="20"/>
        </w:rPr>
        <w:t>PRESENT:</w:t>
      </w:r>
      <w:r w:rsidRPr="00F7369A">
        <w:rPr>
          <w:rFonts w:ascii="Century Gothic" w:hAnsi="Century Gothic"/>
          <w:sz w:val="20"/>
          <w:szCs w:val="20"/>
        </w:rPr>
        <w:tab/>
      </w:r>
      <w:r>
        <w:rPr>
          <w:rFonts w:ascii="Century Gothic" w:hAnsi="Century Gothic"/>
          <w:sz w:val="20"/>
          <w:szCs w:val="20"/>
        </w:rPr>
        <w:t xml:space="preserve">Mayor Debbie Jones, Mayor Pro Tem Stuart Bikson, </w:t>
      </w:r>
      <w:r w:rsidRPr="00F7369A">
        <w:rPr>
          <w:rFonts w:ascii="Century Gothic" w:hAnsi="Century Gothic"/>
          <w:sz w:val="20"/>
          <w:szCs w:val="20"/>
        </w:rPr>
        <w:t>Councilmembers</w:t>
      </w:r>
      <w:r>
        <w:rPr>
          <w:rFonts w:ascii="Century Gothic" w:hAnsi="Century Gothic"/>
          <w:sz w:val="20"/>
          <w:szCs w:val="20"/>
        </w:rPr>
        <w:t xml:space="preserve"> Jessica Clauser, Christian Hauser, Sara King, Nancy Salvia and Marilyn Trent</w:t>
      </w:r>
      <w:r w:rsidRPr="00F7369A">
        <w:rPr>
          <w:rFonts w:ascii="Century Gothic" w:hAnsi="Century Gothic"/>
          <w:sz w:val="20"/>
          <w:szCs w:val="20"/>
        </w:rPr>
        <w:t>.</w:t>
      </w:r>
    </w:p>
    <w:p w14:paraId="602A0331" w14:textId="77777777" w:rsidR="001214A9" w:rsidRDefault="001214A9" w:rsidP="001214A9">
      <w:pPr>
        <w:spacing w:after="0"/>
        <w:jc w:val="both"/>
        <w:rPr>
          <w:rFonts w:ascii="Century Gothic" w:hAnsi="Century Gothic"/>
          <w:sz w:val="20"/>
          <w:szCs w:val="20"/>
        </w:rPr>
      </w:pPr>
      <w:r w:rsidRPr="00F7369A">
        <w:rPr>
          <w:rFonts w:ascii="Century Gothic" w:hAnsi="Century Gothic"/>
          <w:sz w:val="20"/>
          <w:szCs w:val="20"/>
        </w:rPr>
        <w:t xml:space="preserve">ABSENT:  </w:t>
      </w:r>
      <w:r>
        <w:rPr>
          <w:rFonts w:ascii="Century Gothic" w:hAnsi="Century Gothic"/>
          <w:sz w:val="20"/>
          <w:szCs w:val="20"/>
        </w:rPr>
        <w:tab/>
        <w:t>None.</w:t>
      </w:r>
    </w:p>
    <w:p w14:paraId="46C94B56" w14:textId="77777777" w:rsidR="001214A9" w:rsidRPr="00F7369A" w:rsidRDefault="001214A9" w:rsidP="001214A9">
      <w:pPr>
        <w:spacing w:after="0"/>
        <w:jc w:val="both"/>
        <w:rPr>
          <w:rFonts w:ascii="Century Gothic" w:hAnsi="Century Gothic"/>
          <w:sz w:val="20"/>
          <w:szCs w:val="20"/>
        </w:rPr>
      </w:pPr>
    </w:p>
    <w:p w14:paraId="335C0898" w14:textId="77777777" w:rsidR="001214A9" w:rsidRPr="00F7369A" w:rsidRDefault="001214A9" w:rsidP="001214A9">
      <w:pPr>
        <w:spacing w:after="0"/>
        <w:jc w:val="both"/>
        <w:rPr>
          <w:rFonts w:ascii="Century Gothic" w:hAnsi="Century Gothic"/>
          <w:b/>
          <w:sz w:val="20"/>
          <w:szCs w:val="20"/>
          <w:u w:val="single"/>
        </w:rPr>
      </w:pPr>
      <w:r w:rsidRPr="00F7369A">
        <w:rPr>
          <w:rFonts w:ascii="Century Gothic" w:hAnsi="Century Gothic"/>
          <w:b/>
          <w:sz w:val="20"/>
          <w:szCs w:val="20"/>
          <w:u w:val="single"/>
        </w:rPr>
        <w:t>3.  PLEDGE OF ALLEGIANCE</w:t>
      </w:r>
    </w:p>
    <w:p w14:paraId="6CC28DB3" w14:textId="77777777" w:rsidR="001214A9" w:rsidRDefault="001214A9" w:rsidP="001214A9">
      <w:pPr>
        <w:spacing w:after="0"/>
        <w:jc w:val="both"/>
        <w:rPr>
          <w:rFonts w:ascii="Century Gothic" w:hAnsi="Century Gothic"/>
          <w:sz w:val="20"/>
          <w:szCs w:val="20"/>
        </w:rPr>
      </w:pPr>
      <w:r>
        <w:rPr>
          <w:rFonts w:ascii="Century Gothic" w:hAnsi="Century Gothic"/>
          <w:sz w:val="20"/>
          <w:szCs w:val="20"/>
        </w:rPr>
        <w:t xml:space="preserve">Mayor Jones </w:t>
      </w:r>
      <w:r w:rsidRPr="00F7369A">
        <w:rPr>
          <w:rFonts w:ascii="Century Gothic" w:hAnsi="Century Gothic"/>
          <w:sz w:val="20"/>
          <w:szCs w:val="20"/>
        </w:rPr>
        <w:t>led the Pledge of Allegiance.</w:t>
      </w:r>
    </w:p>
    <w:p w14:paraId="68E60D8A" w14:textId="77777777" w:rsidR="001214A9" w:rsidRDefault="001214A9" w:rsidP="001214A9">
      <w:pPr>
        <w:spacing w:after="0"/>
        <w:jc w:val="both"/>
        <w:rPr>
          <w:rFonts w:ascii="Century Gothic" w:hAnsi="Century Gothic"/>
          <w:sz w:val="20"/>
          <w:szCs w:val="20"/>
        </w:rPr>
      </w:pPr>
    </w:p>
    <w:p w14:paraId="5CA245B1" w14:textId="77777777" w:rsidR="001214A9" w:rsidRDefault="001214A9" w:rsidP="001214A9">
      <w:pPr>
        <w:spacing w:after="0"/>
        <w:jc w:val="both"/>
        <w:rPr>
          <w:rFonts w:ascii="Century Gothic" w:hAnsi="Century Gothic"/>
          <w:sz w:val="20"/>
          <w:szCs w:val="20"/>
        </w:rPr>
      </w:pPr>
      <w:r>
        <w:rPr>
          <w:rFonts w:ascii="Century Gothic" w:hAnsi="Century Gothic"/>
          <w:b/>
          <w:bCs/>
          <w:sz w:val="20"/>
          <w:szCs w:val="20"/>
          <w:u w:val="single"/>
        </w:rPr>
        <w:t>4.  PUBLIC COMMENT SCHEDULED/NON SCHEDULED/PRESENTATIONS</w:t>
      </w:r>
    </w:p>
    <w:p w14:paraId="585879FB" w14:textId="7ED1A93D" w:rsidR="001214A9" w:rsidRDefault="001214A9" w:rsidP="001214A9">
      <w:pPr>
        <w:spacing w:after="0"/>
        <w:jc w:val="both"/>
        <w:rPr>
          <w:rFonts w:ascii="Century Gothic" w:hAnsi="Century Gothic"/>
          <w:sz w:val="20"/>
          <w:szCs w:val="20"/>
        </w:rPr>
      </w:pPr>
      <w:r>
        <w:rPr>
          <w:rFonts w:ascii="Century Gothic" w:hAnsi="Century Gothic"/>
          <w:sz w:val="20"/>
          <w:szCs w:val="20"/>
        </w:rPr>
        <w:t xml:space="preserve">4A.  Presentation </w:t>
      </w:r>
      <w:r w:rsidR="00125A41">
        <w:rPr>
          <w:rFonts w:ascii="Century Gothic" w:hAnsi="Century Gothic"/>
          <w:sz w:val="20"/>
          <w:szCs w:val="20"/>
        </w:rPr>
        <w:t xml:space="preserve">from Health Source Solutions outlining the City’s participation metrics. </w:t>
      </w:r>
    </w:p>
    <w:p w14:paraId="39A9D535" w14:textId="77777777" w:rsidR="00580175" w:rsidRDefault="001214A9" w:rsidP="001214A9">
      <w:pPr>
        <w:spacing w:after="0"/>
        <w:jc w:val="both"/>
        <w:rPr>
          <w:rFonts w:ascii="Century Gothic" w:hAnsi="Century Gothic"/>
          <w:sz w:val="20"/>
          <w:szCs w:val="20"/>
        </w:rPr>
      </w:pPr>
      <w:r>
        <w:rPr>
          <w:rFonts w:ascii="Century Gothic" w:hAnsi="Century Gothic"/>
          <w:sz w:val="20"/>
          <w:szCs w:val="20"/>
        </w:rPr>
        <w:t xml:space="preserve">4B.  Presentation </w:t>
      </w:r>
      <w:r w:rsidR="00125A41">
        <w:rPr>
          <w:rFonts w:ascii="Century Gothic" w:hAnsi="Century Gothic"/>
          <w:sz w:val="20"/>
          <w:szCs w:val="20"/>
        </w:rPr>
        <w:t xml:space="preserve">from Oakland County Water Resource Commissioner Jim Nash and his team. They talked about rate changes as well as the plan for building a new office building for the Commission. </w:t>
      </w:r>
    </w:p>
    <w:p w14:paraId="554C747D" w14:textId="6CBBF5B6" w:rsidR="001214A9" w:rsidRDefault="00580175" w:rsidP="001214A9">
      <w:pPr>
        <w:spacing w:after="0"/>
        <w:jc w:val="both"/>
        <w:rPr>
          <w:rFonts w:ascii="Century Gothic" w:hAnsi="Century Gothic"/>
          <w:sz w:val="20"/>
          <w:szCs w:val="20"/>
        </w:rPr>
      </w:pPr>
      <w:r>
        <w:rPr>
          <w:rFonts w:ascii="Century Gothic" w:hAnsi="Century Gothic"/>
          <w:sz w:val="20"/>
          <w:szCs w:val="20"/>
        </w:rPr>
        <w:t xml:space="preserve">4C.  Presentation from the Daughters of the American Revolution in giving the City of Rochester an award for their support of America 250 and the City’s recognition of Americans from the City’s history. </w:t>
      </w:r>
      <w:r w:rsidR="001214A9">
        <w:rPr>
          <w:rFonts w:ascii="Century Gothic" w:hAnsi="Century Gothic"/>
          <w:sz w:val="20"/>
          <w:szCs w:val="20"/>
        </w:rPr>
        <w:t xml:space="preserve"> </w:t>
      </w:r>
    </w:p>
    <w:p w14:paraId="711DC53C" w14:textId="77777777" w:rsidR="001214A9" w:rsidRDefault="001214A9" w:rsidP="001214A9">
      <w:pPr>
        <w:spacing w:after="0"/>
        <w:jc w:val="both"/>
        <w:rPr>
          <w:rFonts w:ascii="Century Gothic" w:hAnsi="Century Gothic"/>
          <w:sz w:val="20"/>
          <w:szCs w:val="20"/>
        </w:rPr>
      </w:pPr>
    </w:p>
    <w:p w14:paraId="3ABA6E7C" w14:textId="77777777" w:rsidR="001214A9" w:rsidRDefault="001214A9" w:rsidP="001214A9">
      <w:pPr>
        <w:spacing w:after="0"/>
        <w:jc w:val="both"/>
        <w:rPr>
          <w:rFonts w:ascii="Century Gothic" w:hAnsi="Century Gothic"/>
          <w:sz w:val="20"/>
          <w:szCs w:val="20"/>
        </w:rPr>
      </w:pPr>
    </w:p>
    <w:p w14:paraId="1D2D7154" w14:textId="77777777" w:rsidR="001214A9" w:rsidRDefault="001214A9" w:rsidP="001214A9">
      <w:pPr>
        <w:spacing w:after="0"/>
        <w:jc w:val="both"/>
        <w:rPr>
          <w:rFonts w:ascii="Century Gothic" w:hAnsi="Century Gothic"/>
          <w:b/>
          <w:sz w:val="20"/>
          <w:szCs w:val="20"/>
          <w:u w:val="single"/>
        </w:rPr>
      </w:pPr>
      <w:bookmarkStart w:id="0" w:name="_Hlk45282002"/>
      <w:r>
        <w:rPr>
          <w:rFonts w:ascii="Century Gothic" w:hAnsi="Century Gothic"/>
          <w:b/>
          <w:bCs/>
          <w:sz w:val="20"/>
          <w:szCs w:val="20"/>
          <w:u w:val="single"/>
        </w:rPr>
        <w:t xml:space="preserve">5. </w:t>
      </w:r>
      <w:r w:rsidRPr="00F7369A">
        <w:rPr>
          <w:rFonts w:ascii="Century Gothic" w:hAnsi="Century Gothic"/>
          <w:b/>
          <w:sz w:val="20"/>
          <w:szCs w:val="20"/>
          <w:u w:val="single"/>
        </w:rPr>
        <w:t>CONSENT AGENDA</w:t>
      </w:r>
    </w:p>
    <w:p w14:paraId="736154AA" w14:textId="70BD66E9" w:rsidR="001214A9" w:rsidRDefault="001214A9" w:rsidP="001214A9">
      <w:pPr>
        <w:spacing w:after="0"/>
        <w:jc w:val="both"/>
        <w:rPr>
          <w:rFonts w:ascii="Century Gothic" w:hAnsi="Century Gothic"/>
          <w:sz w:val="20"/>
          <w:szCs w:val="20"/>
        </w:rPr>
      </w:pPr>
      <w:bookmarkStart w:id="1" w:name="_Hlk194246395"/>
      <w:bookmarkStart w:id="2" w:name="_Hlk126823584"/>
      <w:r>
        <w:rPr>
          <w:rFonts w:ascii="Century Gothic" w:hAnsi="Century Gothic"/>
          <w:sz w:val="20"/>
          <w:szCs w:val="20"/>
        </w:rPr>
        <w:t xml:space="preserve">5A.  Regular meeting minutes for </w:t>
      </w:r>
      <w:r w:rsidR="00580175">
        <w:rPr>
          <w:rFonts w:ascii="Century Gothic" w:hAnsi="Century Gothic"/>
          <w:sz w:val="20"/>
          <w:szCs w:val="20"/>
        </w:rPr>
        <w:t>May</w:t>
      </w:r>
      <w:r>
        <w:rPr>
          <w:rFonts w:ascii="Century Gothic" w:hAnsi="Century Gothic"/>
          <w:sz w:val="20"/>
          <w:szCs w:val="20"/>
        </w:rPr>
        <w:t xml:space="preserve"> </w:t>
      </w:r>
      <w:r w:rsidR="00580175">
        <w:rPr>
          <w:rFonts w:ascii="Century Gothic" w:hAnsi="Century Gothic"/>
          <w:sz w:val="20"/>
          <w:szCs w:val="20"/>
        </w:rPr>
        <w:t>11</w:t>
      </w:r>
      <w:r w:rsidRPr="005B7B86">
        <w:rPr>
          <w:rFonts w:ascii="Century Gothic" w:hAnsi="Century Gothic"/>
          <w:sz w:val="20"/>
          <w:szCs w:val="20"/>
          <w:vertAlign w:val="superscript"/>
        </w:rPr>
        <w:t>th</w:t>
      </w:r>
      <w:r>
        <w:rPr>
          <w:rFonts w:ascii="Century Gothic" w:hAnsi="Century Gothic"/>
          <w:sz w:val="20"/>
          <w:szCs w:val="20"/>
        </w:rPr>
        <w:t xml:space="preserve">, 2026. </w:t>
      </w:r>
    </w:p>
    <w:p w14:paraId="77FA03F4" w14:textId="77777777" w:rsidR="001214A9" w:rsidRDefault="001214A9" w:rsidP="001214A9">
      <w:pPr>
        <w:spacing w:after="0"/>
        <w:jc w:val="both"/>
        <w:rPr>
          <w:rFonts w:ascii="Century Gothic" w:hAnsi="Century Gothic"/>
          <w:sz w:val="20"/>
          <w:szCs w:val="20"/>
        </w:rPr>
      </w:pPr>
    </w:p>
    <w:p w14:paraId="4D768DC4" w14:textId="6BAC264D" w:rsidR="001214A9" w:rsidRDefault="001214A9" w:rsidP="001214A9">
      <w:pPr>
        <w:spacing w:after="0"/>
        <w:jc w:val="both"/>
        <w:rPr>
          <w:rFonts w:ascii="Century Gothic" w:hAnsi="Century Gothic"/>
          <w:sz w:val="20"/>
          <w:szCs w:val="20"/>
        </w:rPr>
      </w:pPr>
      <w:r>
        <w:rPr>
          <w:rFonts w:ascii="Century Gothic" w:hAnsi="Century Gothic"/>
          <w:sz w:val="20"/>
          <w:szCs w:val="20"/>
        </w:rPr>
        <w:t>MOTION:</w:t>
      </w:r>
      <w:r>
        <w:rPr>
          <w:rFonts w:ascii="Century Gothic" w:hAnsi="Century Gothic"/>
          <w:sz w:val="20"/>
          <w:szCs w:val="20"/>
        </w:rPr>
        <w:tab/>
      </w:r>
      <w:r w:rsidR="00580175">
        <w:rPr>
          <w:rFonts w:ascii="Century Gothic" w:hAnsi="Century Gothic"/>
          <w:sz w:val="20"/>
          <w:szCs w:val="20"/>
        </w:rPr>
        <w:t>Hauser</w:t>
      </w:r>
      <w:r>
        <w:rPr>
          <w:rFonts w:ascii="Century Gothic" w:hAnsi="Century Gothic"/>
          <w:sz w:val="20"/>
          <w:szCs w:val="20"/>
        </w:rPr>
        <w:t xml:space="preserve"> moved</w:t>
      </w:r>
      <w:r w:rsidR="00580175">
        <w:rPr>
          <w:rFonts w:ascii="Century Gothic" w:hAnsi="Century Gothic"/>
          <w:sz w:val="20"/>
          <w:szCs w:val="20"/>
        </w:rPr>
        <w:t xml:space="preserve"> with an ask to correct the minutes regarding the vote for </w:t>
      </w:r>
      <w:r w:rsidR="001A7A03">
        <w:rPr>
          <w:rFonts w:ascii="Century Gothic" w:hAnsi="Century Gothic"/>
          <w:sz w:val="20"/>
          <w:szCs w:val="20"/>
        </w:rPr>
        <w:t xml:space="preserve">the </w:t>
      </w:r>
      <w:r w:rsidR="00580175">
        <w:rPr>
          <w:rFonts w:ascii="Century Gothic" w:hAnsi="Century Gothic"/>
          <w:sz w:val="20"/>
          <w:szCs w:val="20"/>
        </w:rPr>
        <w:t>Carbyne contract in who made the motion</w:t>
      </w:r>
      <w:r>
        <w:rPr>
          <w:rFonts w:ascii="Century Gothic" w:hAnsi="Century Gothic"/>
          <w:sz w:val="20"/>
          <w:szCs w:val="20"/>
        </w:rPr>
        <w:t xml:space="preserve">, </w:t>
      </w:r>
      <w:r w:rsidR="00580175">
        <w:rPr>
          <w:rFonts w:ascii="Century Gothic" w:hAnsi="Century Gothic"/>
          <w:sz w:val="20"/>
          <w:szCs w:val="20"/>
        </w:rPr>
        <w:t>Trent</w:t>
      </w:r>
      <w:r>
        <w:rPr>
          <w:rFonts w:ascii="Century Gothic" w:hAnsi="Century Gothic"/>
          <w:sz w:val="20"/>
          <w:szCs w:val="20"/>
        </w:rPr>
        <w:t xml:space="preserve"> seconded,</w:t>
      </w:r>
    </w:p>
    <w:p w14:paraId="58298838" w14:textId="7BDCA1DA" w:rsidR="001214A9" w:rsidRDefault="001214A9" w:rsidP="001214A9">
      <w:pPr>
        <w:spacing w:after="0"/>
        <w:jc w:val="both"/>
        <w:rPr>
          <w:rFonts w:ascii="Century Gothic" w:hAnsi="Century Gothic"/>
          <w:sz w:val="20"/>
          <w:szCs w:val="20"/>
        </w:rPr>
      </w:pPr>
      <w:r>
        <w:rPr>
          <w:rFonts w:ascii="Century Gothic" w:hAnsi="Century Gothic"/>
          <w:sz w:val="20"/>
          <w:szCs w:val="20"/>
        </w:rPr>
        <w:t>To approve the</w:t>
      </w:r>
      <w:r w:rsidRPr="00B827D5">
        <w:rPr>
          <w:rFonts w:ascii="Century Gothic" w:hAnsi="Century Gothic"/>
          <w:sz w:val="20"/>
          <w:szCs w:val="20"/>
        </w:rPr>
        <w:t xml:space="preserve"> </w:t>
      </w:r>
      <w:r>
        <w:rPr>
          <w:rFonts w:ascii="Century Gothic" w:hAnsi="Century Gothic"/>
          <w:sz w:val="20"/>
          <w:szCs w:val="20"/>
        </w:rPr>
        <w:t xml:space="preserve">regular meeting minutes for </w:t>
      </w:r>
      <w:r w:rsidR="00580175">
        <w:rPr>
          <w:rFonts w:ascii="Century Gothic" w:hAnsi="Century Gothic"/>
          <w:sz w:val="20"/>
          <w:szCs w:val="20"/>
        </w:rPr>
        <w:t>May</w:t>
      </w:r>
      <w:r>
        <w:rPr>
          <w:rFonts w:ascii="Century Gothic" w:hAnsi="Century Gothic"/>
          <w:sz w:val="20"/>
          <w:szCs w:val="20"/>
        </w:rPr>
        <w:t xml:space="preserve"> </w:t>
      </w:r>
      <w:r w:rsidR="00580175">
        <w:rPr>
          <w:rFonts w:ascii="Century Gothic" w:hAnsi="Century Gothic"/>
          <w:sz w:val="20"/>
          <w:szCs w:val="20"/>
        </w:rPr>
        <w:t>11</w:t>
      </w:r>
      <w:r w:rsidRPr="005B7B86">
        <w:rPr>
          <w:rFonts w:ascii="Century Gothic" w:hAnsi="Century Gothic"/>
          <w:sz w:val="20"/>
          <w:szCs w:val="20"/>
          <w:vertAlign w:val="superscript"/>
        </w:rPr>
        <w:t>th</w:t>
      </w:r>
      <w:r>
        <w:rPr>
          <w:rFonts w:ascii="Century Gothic" w:hAnsi="Century Gothic"/>
          <w:sz w:val="20"/>
          <w:szCs w:val="20"/>
        </w:rPr>
        <w:t>, 2026.</w:t>
      </w:r>
    </w:p>
    <w:p w14:paraId="4C5BBB63" w14:textId="77777777" w:rsidR="001214A9" w:rsidRDefault="001214A9" w:rsidP="001214A9">
      <w:pPr>
        <w:spacing w:after="0"/>
        <w:jc w:val="both"/>
        <w:rPr>
          <w:rFonts w:ascii="Century Gothic" w:hAnsi="Century Gothic"/>
          <w:sz w:val="20"/>
          <w:szCs w:val="20"/>
        </w:rPr>
      </w:pPr>
      <w:r>
        <w:rPr>
          <w:rFonts w:ascii="Century Gothic" w:hAnsi="Century Gothic"/>
          <w:sz w:val="20"/>
          <w:szCs w:val="20"/>
        </w:rPr>
        <w:t>VOTE:</w:t>
      </w:r>
      <w:r>
        <w:rPr>
          <w:rFonts w:ascii="Century Gothic" w:hAnsi="Century Gothic"/>
          <w:sz w:val="20"/>
          <w:szCs w:val="20"/>
        </w:rPr>
        <w:tab/>
        <w:t xml:space="preserve">YES:  </w:t>
      </w:r>
      <w:r>
        <w:rPr>
          <w:rFonts w:ascii="Century Gothic" w:hAnsi="Century Gothic"/>
          <w:sz w:val="20"/>
          <w:szCs w:val="20"/>
        </w:rPr>
        <w:tab/>
        <w:t xml:space="preserve">Jones, Bikson, Clauser, Hauser, King, Salvia and Trent.  </w:t>
      </w:r>
    </w:p>
    <w:p w14:paraId="7630A625" w14:textId="77777777" w:rsidR="001214A9" w:rsidRDefault="001214A9" w:rsidP="001214A9">
      <w:pPr>
        <w:spacing w:after="0"/>
        <w:ind w:firstLine="720"/>
        <w:jc w:val="both"/>
        <w:rPr>
          <w:rFonts w:ascii="Century Gothic" w:hAnsi="Century Gothic"/>
          <w:sz w:val="20"/>
          <w:szCs w:val="20"/>
        </w:rPr>
      </w:pPr>
      <w:r>
        <w:rPr>
          <w:rFonts w:ascii="Century Gothic" w:hAnsi="Century Gothic"/>
          <w:sz w:val="20"/>
          <w:szCs w:val="20"/>
        </w:rPr>
        <w:t xml:space="preserve">NO:  </w:t>
      </w:r>
      <w:r>
        <w:rPr>
          <w:rFonts w:ascii="Century Gothic" w:hAnsi="Century Gothic"/>
          <w:sz w:val="20"/>
          <w:szCs w:val="20"/>
        </w:rPr>
        <w:tab/>
        <w:t>None.</w:t>
      </w:r>
    </w:p>
    <w:p w14:paraId="4362C9D5" w14:textId="77777777" w:rsidR="001214A9" w:rsidRDefault="001214A9" w:rsidP="001214A9">
      <w:pPr>
        <w:spacing w:after="0"/>
        <w:ind w:firstLine="720"/>
        <w:jc w:val="both"/>
        <w:rPr>
          <w:rFonts w:ascii="Century Gothic" w:hAnsi="Century Gothic"/>
          <w:sz w:val="20"/>
          <w:szCs w:val="20"/>
        </w:rPr>
      </w:pPr>
      <w:r>
        <w:rPr>
          <w:rFonts w:ascii="Century Gothic" w:hAnsi="Century Gothic"/>
          <w:sz w:val="20"/>
          <w:szCs w:val="20"/>
        </w:rPr>
        <w:t>ABSENT:  None.</w:t>
      </w:r>
    </w:p>
    <w:p w14:paraId="3FE5DBE7" w14:textId="77777777" w:rsidR="001214A9" w:rsidRDefault="001214A9" w:rsidP="001214A9">
      <w:pPr>
        <w:spacing w:after="0"/>
        <w:jc w:val="both"/>
        <w:rPr>
          <w:rFonts w:ascii="Century Gothic" w:hAnsi="Century Gothic"/>
          <w:sz w:val="20"/>
          <w:szCs w:val="20"/>
        </w:rPr>
      </w:pPr>
      <w:r>
        <w:rPr>
          <w:rFonts w:ascii="Century Gothic" w:hAnsi="Century Gothic"/>
          <w:sz w:val="20"/>
          <w:szCs w:val="20"/>
        </w:rPr>
        <w:t>Motion Carried.</w:t>
      </w:r>
    </w:p>
    <w:p w14:paraId="7031F97E" w14:textId="77777777" w:rsidR="001214A9" w:rsidRDefault="001214A9" w:rsidP="001214A9">
      <w:pPr>
        <w:spacing w:after="0"/>
        <w:jc w:val="both"/>
        <w:rPr>
          <w:rFonts w:ascii="Century Gothic" w:hAnsi="Century Gothic"/>
          <w:sz w:val="20"/>
          <w:szCs w:val="20"/>
        </w:rPr>
      </w:pPr>
    </w:p>
    <w:p w14:paraId="483D490A" w14:textId="5D25C2F8" w:rsidR="001214A9" w:rsidRDefault="001214A9" w:rsidP="001214A9">
      <w:pPr>
        <w:spacing w:after="0"/>
        <w:jc w:val="both"/>
        <w:rPr>
          <w:rFonts w:ascii="Century Gothic" w:hAnsi="Century Gothic"/>
          <w:sz w:val="20"/>
          <w:szCs w:val="20"/>
        </w:rPr>
      </w:pPr>
      <w:r>
        <w:rPr>
          <w:rFonts w:ascii="Century Gothic" w:hAnsi="Century Gothic"/>
          <w:sz w:val="20"/>
          <w:szCs w:val="20"/>
        </w:rPr>
        <w:t xml:space="preserve">5B.  </w:t>
      </w:r>
      <w:bookmarkStart w:id="3" w:name="_Hlk210569276"/>
      <w:r w:rsidR="001A7A03">
        <w:rPr>
          <w:rFonts w:ascii="Century Gothic" w:hAnsi="Century Gothic"/>
          <w:sz w:val="20"/>
          <w:szCs w:val="20"/>
        </w:rPr>
        <w:t>Consideration of Resolutions establishing the Absentee Counting Board, Receiving Board, and Early Voting Site.</w:t>
      </w:r>
    </w:p>
    <w:p w14:paraId="7227DE9E" w14:textId="77777777" w:rsidR="001214A9" w:rsidRDefault="001214A9" w:rsidP="001214A9">
      <w:pPr>
        <w:spacing w:after="0"/>
        <w:jc w:val="both"/>
        <w:rPr>
          <w:rFonts w:ascii="Century Gothic" w:hAnsi="Century Gothic"/>
          <w:sz w:val="20"/>
          <w:szCs w:val="20"/>
        </w:rPr>
      </w:pPr>
    </w:p>
    <w:p w14:paraId="7E94595E" w14:textId="00C333AF" w:rsidR="001214A9" w:rsidRDefault="001214A9" w:rsidP="001214A9">
      <w:pPr>
        <w:spacing w:after="0"/>
        <w:jc w:val="both"/>
        <w:rPr>
          <w:rFonts w:ascii="Century Gothic" w:hAnsi="Century Gothic"/>
          <w:sz w:val="20"/>
          <w:szCs w:val="20"/>
        </w:rPr>
      </w:pPr>
      <w:r>
        <w:rPr>
          <w:rFonts w:ascii="Century Gothic" w:hAnsi="Century Gothic"/>
          <w:sz w:val="20"/>
          <w:szCs w:val="20"/>
        </w:rPr>
        <w:t>MOTION:</w:t>
      </w:r>
      <w:r>
        <w:rPr>
          <w:rFonts w:ascii="Century Gothic" w:hAnsi="Century Gothic"/>
          <w:sz w:val="20"/>
          <w:szCs w:val="20"/>
        </w:rPr>
        <w:tab/>
      </w:r>
      <w:r w:rsidR="00195A24">
        <w:rPr>
          <w:rFonts w:ascii="Century Gothic" w:hAnsi="Century Gothic"/>
          <w:sz w:val="20"/>
          <w:szCs w:val="20"/>
        </w:rPr>
        <w:t>Hauser</w:t>
      </w:r>
      <w:r>
        <w:rPr>
          <w:rFonts w:ascii="Century Gothic" w:hAnsi="Century Gothic"/>
          <w:sz w:val="20"/>
          <w:szCs w:val="20"/>
        </w:rPr>
        <w:t xml:space="preserve"> moved, </w:t>
      </w:r>
      <w:r w:rsidR="00195A24">
        <w:rPr>
          <w:rFonts w:ascii="Century Gothic" w:hAnsi="Century Gothic"/>
          <w:sz w:val="20"/>
          <w:szCs w:val="20"/>
        </w:rPr>
        <w:t>Trent</w:t>
      </w:r>
      <w:r>
        <w:rPr>
          <w:rFonts w:ascii="Century Gothic" w:hAnsi="Century Gothic"/>
          <w:sz w:val="20"/>
          <w:szCs w:val="20"/>
        </w:rPr>
        <w:t xml:space="preserve"> seconded,</w:t>
      </w:r>
    </w:p>
    <w:p w14:paraId="1C3562A9" w14:textId="553680D8" w:rsidR="001214A9" w:rsidRDefault="001214A9" w:rsidP="001214A9">
      <w:pPr>
        <w:spacing w:after="0"/>
        <w:jc w:val="both"/>
        <w:rPr>
          <w:rFonts w:ascii="Century Gothic" w:hAnsi="Century Gothic"/>
          <w:sz w:val="20"/>
          <w:szCs w:val="20"/>
        </w:rPr>
      </w:pPr>
      <w:r>
        <w:rPr>
          <w:rFonts w:ascii="Century Gothic" w:hAnsi="Century Gothic"/>
          <w:sz w:val="20"/>
          <w:szCs w:val="20"/>
        </w:rPr>
        <w:t xml:space="preserve">To </w:t>
      </w:r>
      <w:r w:rsidR="001A7A03">
        <w:rPr>
          <w:rFonts w:ascii="Century Gothic" w:hAnsi="Century Gothic"/>
          <w:sz w:val="20"/>
          <w:szCs w:val="20"/>
        </w:rPr>
        <w:t>approve the use of an Absentee Counting Board, Receiving Board, and to establish an Early Voting Site</w:t>
      </w:r>
      <w:r>
        <w:rPr>
          <w:rFonts w:ascii="Century Gothic" w:hAnsi="Century Gothic"/>
          <w:sz w:val="20"/>
          <w:szCs w:val="20"/>
        </w:rPr>
        <w:t>.</w:t>
      </w:r>
    </w:p>
    <w:p w14:paraId="4716BC72" w14:textId="77777777" w:rsidR="001214A9" w:rsidRDefault="001214A9" w:rsidP="001214A9">
      <w:pPr>
        <w:spacing w:after="0"/>
        <w:jc w:val="both"/>
        <w:rPr>
          <w:rFonts w:ascii="Century Gothic" w:hAnsi="Century Gothic"/>
          <w:sz w:val="20"/>
          <w:szCs w:val="20"/>
        </w:rPr>
      </w:pPr>
      <w:r>
        <w:rPr>
          <w:rFonts w:ascii="Century Gothic" w:hAnsi="Century Gothic"/>
          <w:sz w:val="20"/>
          <w:szCs w:val="20"/>
        </w:rPr>
        <w:t>VOTE:</w:t>
      </w:r>
      <w:r>
        <w:rPr>
          <w:rFonts w:ascii="Century Gothic" w:hAnsi="Century Gothic"/>
          <w:sz w:val="20"/>
          <w:szCs w:val="20"/>
        </w:rPr>
        <w:tab/>
        <w:t xml:space="preserve">YES:  </w:t>
      </w:r>
      <w:r>
        <w:rPr>
          <w:rFonts w:ascii="Century Gothic" w:hAnsi="Century Gothic"/>
          <w:sz w:val="20"/>
          <w:szCs w:val="20"/>
        </w:rPr>
        <w:tab/>
        <w:t xml:space="preserve">Jones, Bikson, Clauser, Hauser, King, Salvia and Trent.  </w:t>
      </w:r>
    </w:p>
    <w:p w14:paraId="4E482D17" w14:textId="77777777" w:rsidR="001214A9" w:rsidRDefault="001214A9" w:rsidP="001214A9">
      <w:pPr>
        <w:spacing w:after="0"/>
        <w:ind w:firstLine="720"/>
        <w:jc w:val="both"/>
        <w:rPr>
          <w:rFonts w:ascii="Century Gothic" w:hAnsi="Century Gothic"/>
          <w:sz w:val="20"/>
          <w:szCs w:val="20"/>
        </w:rPr>
      </w:pPr>
      <w:r>
        <w:rPr>
          <w:rFonts w:ascii="Century Gothic" w:hAnsi="Century Gothic"/>
          <w:sz w:val="20"/>
          <w:szCs w:val="20"/>
        </w:rPr>
        <w:t xml:space="preserve">NO:  </w:t>
      </w:r>
      <w:r>
        <w:rPr>
          <w:rFonts w:ascii="Century Gothic" w:hAnsi="Century Gothic"/>
          <w:sz w:val="20"/>
          <w:szCs w:val="20"/>
        </w:rPr>
        <w:tab/>
        <w:t>None.</w:t>
      </w:r>
    </w:p>
    <w:p w14:paraId="41F6B6BA" w14:textId="77777777" w:rsidR="001214A9" w:rsidRDefault="001214A9" w:rsidP="001214A9">
      <w:pPr>
        <w:spacing w:after="0"/>
        <w:ind w:firstLine="720"/>
        <w:jc w:val="both"/>
        <w:rPr>
          <w:rFonts w:ascii="Century Gothic" w:hAnsi="Century Gothic"/>
          <w:sz w:val="20"/>
          <w:szCs w:val="20"/>
        </w:rPr>
      </w:pPr>
      <w:r>
        <w:rPr>
          <w:rFonts w:ascii="Century Gothic" w:hAnsi="Century Gothic"/>
          <w:sz w:val="20"/>
          <w:szCs w:val="20"/>
        </w:rPr>
        <w:lastRenderedPageBreak/>
        <w:t>ABSENT:  None.</w:t>
      </w:r>
    </w:p>
    <w:p w14:paraId="30CCE293" w14:textId="77777777" w:rsidR="001214A9" w:rsidRDefault="001214A9" w:rsidP="001214A9">
      <w:pPr>
        <w:spacing w:after="0"/>
        <w:jc w:val="both"/>
        <w:rPr>
          <w:rFonts w:ascii="Century Gothic" w:hAnsi="Century Gothic"/>
          <w:sz w:val="20"/>
          <w:szCs w:val="20"/>
        </w:rPr>
      </w:pPr>
      <w:r>
        <w:rPr>
          <w:rFonts w:ascii="Century Gothic" w:hAnsi="Century Gothic"/>
          <w:sz w:val="20"/>
          <w:szCs w:val="20"/>
        </w:rPr>
        <w:t>Motion Carried.</w:t>
      </w:r>
    </w:p>
    <w:p w14:paraId="0C67427D" w14:textId="77777777" w:rsidR="006E4984" w:rsidRDefault="006E4984" w:rsidP="006E4984">
      <w:pPr>
        <w:spacing w:after="0"/>
        <w:jc w:val="both"/>
        <w:rPr>
          <w:rFonts w:ascii="Century Gothic" w:hAnsi="Century Gothic"/>
          <w:sz w:val="20"/>
          <w:szCs w:val="20"/>
        </w:rPr>
      </w:pPr>
    </w:p>
    <w:p w14:paraId="07453AE1" w14:textId="6C43A618" w:rsidR="006E4984" w:rsidRDefault="006E4984" w:rsidP="006E4984">
      <w:pPr>
        <w:spacing w:after="0"/>
        <w:jc w:val="both"/>
        <w:rPr>
          <w:rFonts w:ascii="Century Gothic" w:hAnsi="Century Gothic"/>
          <w:sz w:val="20"/>
          <w:szCs w:val="20"/>
        </w:rPr>
      </w:pPr>
      <w:r>
        <w:rPr>
          <w:rFonts w:ascii="Century Gothic" w:hAnsi="Century Gothic"/>
          <w:sz w:val="20"/>
          <w:szCs w:val="20"/>
        </w:rPr>
        <w:t>5</w:t>
      </w:r>
      <w:r>
        <w:rPr>
          <w:rFonts w:ascii="Century Gothic" w:hAnsi="Century Gothic"/>
          <w:sz w:val="20"/>
          <w:szCs w:val="20"/>
        </w:rPr>
        <w:t>C</w:t>
      </w:r>
      <w:r>
        <w:rPr>
          <w:rFonts w:ascii="Century Gothic" w:hAnsi="Century Gothic"/>
          <w:sz w:val="20"/>
          <w:szCs w:val="20"/>
        </w:rPr>
        <w:t xml:space="preserve">.  </w:t>
      </w:r>
      <w:r>
        <w:rPr>
          <w:rFonts w:ascii="Century Gothic" w:hAnsi="Century Gothic"/>
          <w:sz w:val="20"/>
          <w:szCs w:val="20"/>
        </w:rPr>
        <w:t>Check Register reports for May 7</w:t>
      </w:r>
      <w:r w:rsidRPr="006E4984">
        <w:rPr>
          <w:rFonts w:ascii="Century Gothic" w:hAnsi="Century Gothic"/>
          <w:sz w:val="20"/>
          <w:szCs w:val="20"/>
          <w:vertAlign w:val="superscript"/>
        </w:rPr>
        <w:t>th</w:t>
      </w:r>
      <w:r>
        <w:rPr>
          <w:rFonts w:ascii="Century Gothic" w:hAnsi="Century Gothic"/>
          <w:sz w:val="20"/>
          <w:szCs w:val="20"/>
        </w:rPr>
        <w:t xml:space="preserve"> through May 18</w:t>
      </w:r>
      <w:r w:rsidRPr="006E4984">
        <w:rPr>
          <w:rFonts w:ascii="Century Gothic" w:hAnsi="Century Gothic"/>
          <w:sz w:val="20"/>
          <w:szCs w:val="20"/>
          <w:vertAlign w:val="superscript"/>
        </w:rPr>
        <w:t>th</w:t>
      </w:r>
      <w:r>
        <w:rPr>
          <w:rFonts w:ascii="Century Gothic" w:hAnsi="Century Gothic"/>
          <w:sz w:val="20"/>
          <w:szCs w:val="20"/>
        </w:rPr>
        <w:t>, 2026</w:t>
      </w:r>
    </w:p>
    <w:p w14:paraId="05F083F6" w14:textId="77777777" w:rsidR="006E4984" w:rsidRDefault="006E4984" w:rsidP="006E4984">
      <w:pPr>
        <w:spacing w:after="0"/>
        <w:jc w:val="both"/>
        <w:rPr>
          <w:rFonts w:ascii="Century Gothic" w:hAnsi="Century Gothic"/>
          <w:sz w:val="20"/>
          <w:szCs w:val="20"/>
        </w:rPr>
      </w:pPr>
    </w:p>
    <w:p w14:paraId="77032D03" w14:textId="77777777" w:rsidR="006E4984" w:rsidRDefault="006E4984" w:rsidP="006E4984">
      <w:pPr>
        <w:spacing w:after="0"/>
        <w:jc w:val="both"/>
        <w:rPr>
          <w:rFonts w:ascii="Century Gothic" w:hAnsi="Century Gothic"/>
          <w:sz w:val="20"/>
          <w:szCs w:val="20"/>
        </w:rPr>
      </w:pPr>
      <w:r>
        <w:rPr>
          <w:rFonts w:ascii="Century Gothic" w:hAnsi="Century Gothic"/>
          <w:sz w:val="20"/>
          <w:szCs w:val="20"/>
        </w:rPr>
        <w:t>MOTION:</w:t>
      </w:r>
      <w:r>
        <w:rPr>
          <w:rFonts w:ascii="Century Gothic" w:hAnsi="Century Gothic"/>
          <w:sz w:val="20"/>
          <w:szCs w:val="20"/>
        </w:rPr>
        <w:tab/>
        <w:t>Hauser moved, Trent seconded,</w:t>
      </w:r>
    </w:p>
    <w:p w14:paraId="4FE2B237" w14:textId="4B38D9B3" w:rsidR="006E4984" w:rsidRDefault="006E4984" w:rsidP="006E4984">
      <w:pPr>
        <w:spacing w:after="0"/>
        <w:jc w:val="both"/>
        <w:rPr>
          <w:rFonts w:ascii="Century Gothic" w:hAnsi="Century Gothic"/>
          <w:sz w:val="20"/>
          <w:szCs w:val="20"/>
        </w:rPr>
      </w:pPr>
      <w:r>
        <w:rPr>
          <w:rFonts w:ascii="Century Gothic" w:hAnsi="Century Gothic"/>
          <w:sz w:val="20"/>
          <w:szCs w:val="20"/>
        </w:rPr>
        <w:t xml:space="preserve">To </w:t>
      </w:r>
      <w:r>
        <w:rPr>
          <w:rFonts w:ascii="Century Gothic" w:hAnsi="Century Gothic"/>
          <w:sz w:val="20"/>
          <w:szCs w:val="20"/>
        </w:rPr>
        <w:t>receive the Check Register reports for May 7</w:t>
      </w:r>
      <w:r w:rsidRPr="006E4984">
        <w:rPr>
          <w:rFonts w:ascii="Century Gothic" w:hAnsi="Century Gothic"/>
          <w:sz w:val="20"/>
          <w:szCs w:val="20"/>
          <w:vertAlign w:val="superscript"/>
        </w:rPr>
        <w:t>th</w:t>
      </w:r>
      <w:r>
        <w:rPr>
          <w:rFonts w:ascii="Century Gothic" w:hAnsi="Century Gothic"/>
          <w:sz w:val="20"/>
          <w:szCs w:val="20"/>
        </w:rPr>
        <w:t xml:space="preserve"> through May 18</w:t>
      </w:r>
      <w:r w:rsidRPr="006E4984">
        <w:rPr>
          <w:rFonts w:ascii="Century Gothic" w:hAnsi="Century Gothic"/>
          <w:sz w:val="20"/>
          <w:szCs w:val="20"/>
          <w:vertAlign w:val="superscript"/>
        </w:rPr>
        <w:t>th</w:t>
      </w:r>
      <w:r>
        <w:rPr>
          <w:rFonts w:ascii="Century Gothic" w:hAnsi="Century Gothic"/>
          <w:sz w:val="20"/>
          <w:szCs w:val="20"/>
        </w:rPr>
        <w:t>, 2026.</w:t>
      </w:r>
    </w:p>
    <w:p w14:paraId="46DBD800" w14:textId="77777777" w:rsidR="006E4984" w:rsidRDefault="006E4984" w:rsidP="006E4984">
      <w:pPr>
        <w:spacing w:after="0"/>
        <w:jc w:val="both"/>
        <w:rPr>
          <w:rFonts w:ascii="Century Gothic" w:hAnsi="Century Gothic"/>
          <w:sz w:val="20"/>
          <w:szCs w:val="20"/>
        </w:rPr>
      </w:pPr>
      <w:r>
        <w:rPr>
          <w:rFonts w:ascii="Century Gothic" w:hAnsi="Century Gothic"/>
          <w:sz w:val="20"/>
          <w:szCs w:val="20"/>
        </w:rPr>
        <w:t>VOTE:</w:t>
      </w:r>
      <w:r>
        <w:rPr>
          <w:rFonts w:ascii="Century Gothic" w:hAnsi="Century Gothic"/>
          <w:sz w:val="20"/>
          <w:szCs w:val="20"/>
        </w:rPr>
        <w:tab/>
        <w:t xml:space="preserve">YES:  </w:t>
      </w:r>
      <w:r>
        <w:rPr>
          <w:rFonts w:ascii="Century Gothic" w:hAnsi="Century Gothic"/>
          <w:sz w:val="20"/>
          <w:szCs w:val="20"/>
        </w:rPr>
        <w:tab/>
        <w:t xml:space="preserve">Jones, Bikson, Clauser, Hauser, King, Salvia and Trent.  </w:t>
      </w:r>
    </w:p>
    <w:p w14:paraId="7AFA40AD" w14:textId="77777777" w:rsidR="006E4984" w:rsidRDefault="006E4984" w:rsidP="006E4984">
      <w:pPr>
        <w:spacing w:after="0"/>
        <w:ind w:firstLine="720"/>
        <w:jc w:val="both"/>
        <w:rPr>
          <w:rFonts w:ascii="Century Gothic" w:hAnsi="Century Gothic"/>
          <w:sz w:val="20"/>
          <w:szCs w:val="20"/>
        </w:rPr>
      </w:pPr>
      <w:r>
        <w:rPr>
          <w:rFonts w:ascii="Century Gothic" w:hAnsi="Century Gothic"/>
          <w:sz w:val="20"/>
          <w:szCs w:val="20"/>
        </w:rPr>
        <w:t xml:space="preserve">NO:  </w:t>
      </w:r>
      <w:r>
        <w:rPr>
          <w:rFonts w:ascii="Century Gothic" w:hAnsi="Century Gothic"/>
          <w:sz w:val="20"/>
          <w:szCs w:val="20"/>
        </w:rPr>
        <w:tab/>
        <w:t>None.</w:t>
      </w:r>
    </w:p>
    <w:p w14:paraId="6D903464" w14:textId="77777777" w:rsidR="006E4984" w:rsidRDefault="006E4984" w:rsidP="006E4984">
      <w:pPr>
        <w:spacing w:after="0"/>
        <w:ind w:firstLine="720"/>
        <w:jc w:val="both"/>
        <w:rPr>
          <w:rFonts w:ascii="Century Gothic" w:hAnsi="Century Gothic"/>
          <w:sz w:val="20"/>
          <w:szCs w:val="20"/>
        </w:rPr>
      </w:pPr>
      <w:r>
        <w:rPr>
          <w:rFonts w:ascii="Century Gothic" w:hAnsi="Century Gothic"/>
          <w:sz w:val="20"/>
          <w:szCs w:val="20"/>
        </w:rPr>
        <w:t>ABSENT:  None.</w:t>
      </w:r>
    </w:p>
    <w:p w14:paraId="5036D0CB" w14:textId="77777777" w:rsidR="006E4984" w:rsidRDefault="006E4984" w:rsidP="006E4984">
      <w:pPr>
        <w:spacing w:after="0"/>
        <w:jc w:val="both"/>
        <w:rPr>
          <w:rFonts w:ascii="Century Gothic" w:hAnsi="Century Gothic"/>
          <w:sz w:val="20"/>
          <w:szCs w:val="20"/>
        </w:rPr>
      </w:pPr>
      <w:r>
        <w:rPr>
          <w:rFonts w:ascii="Century Gothic" w:hAnsi="Century Gothic"/>
          <w:sz w:val="20"/>
          <w:szCs w:val="20"/>
        </w:rPr>
        <w:t>Motion Carried.</w:t>
      </w:r>
    </w:p>
    <w:p w14:paraId="1BF0FDCC" w14:textId="77777777" w:rsidR="006E4984" w:rsidRDefault="006E4984" w:rsidP="001214A9">
      <w:pPr>
        <w:spacing w:after="0"/>
        <w:jc w:val="both"/>
        <w:rPr>
          <w:rFonts w:ascii="Century Gothic" w:hAnsi="Century Gothic"/>
          <w:sz w:val="20"/>
          <w:szCs w:val="20"/>
        </w:rPr>
      </w:pPr>
    </w:p>
    <w:p w14:paraId="3F1CF58C" w14:textId="77777777" w:rsidR="001214A9" w:rsidRDefault="001214A9" w:rsidP="001214A9">
      <w:pPr>
        <w:spacing w:after="0"/>
        <w:jc w:val="both"/>
        <w:rPr>
          <w:rFonts w:ascii="Century Gothic" w:hAnsi="Century Gothic"/>
          <w:sz w:val="20"/>
          <w:szCs w:val="20"/>
        </w:rPr>
      </w:pPr>
    </w:p>
    <w:bookmarkEnd w:id="1"/>
    <w:bookmarkEnd w:id="3"/>
    <w:p w14:paraId="5504D506" w14:textId="77777777" w:rsidR="001214A9" w:rsidRDefault="001214A9" w:rsidP="001214A9">
      <w:pPr>
        <w:spacing w:after="0"/>
        <w:jc w:val="both"/>
        <w:rPr>
          <w:rFonts w:ascii="Century Gothic" w:hAnsi="Century Gothic"/>
          <w:bCs/>
          <w:sz w:val="20"/>
          <w:szCs w:val="20"/>
        </w:rPr>
      </w:pPr>
      <w:r>
        <w:rPr>
          <w:rFonts w:ascii="Century Gothic" w:hAnsi="Century Gothic"/>
          <w:b/>
          <w:sz w:val="20"/>
          <w:szCs w:val="20"/>
          <w:u w:val="single"/>
        </w:rPr>
        <w:t>6</w:t>
      </w:r>
      <w:r w:rsidRPr="00E949EC">
        <w:rPr>
          <w:rFonts w:ascii="Century Gothic" w:hAnsi="Century Gothic"/>
          <w:b/>
          <w:sz w:val="20"/>
          <w:szCs w:val="20"/>
          <w:u w:val="single"/>
        </w:rPr>
        <w:t xml:space="preserve">.  </w:t>
      </w:r>
      <w:r>
        <w:rPr>
          <w:rFonts w:ascii="Century Gothic" w:hAnsi="Century Gothic"/>
          <w:b/>
          <w:sz w:val="20"/>
          <w:szCs w:val="20"/>
          <w:u w:val="single"/>
        </w:rPr>
        <w:t>OLD BUSINESS/ TABLED ITEMS.</w:t>
      </w:r>
    </w:p>
    <w:p w14:paraId="2F136E46" w14:textId="017D1C85" w:rsidR="001214A9" w:rsidRDefault="001214A9" w:rsidP="00AC04AB">
      <w:pPr>
        <w:spacing w:after="0"/>
        <w:jc w:val="both"/>
        <w:rPr>
          <w:rFonts w:ascii="Century Gothic" w:hAnsi="Century Gothic"/>
          <w:bCs/>
          <w:sz w:val="20"/>
          <w:szCs w:val="20"/>
        </w:rPr>
      </w:pPr>
      <w:r>
        <w:rPr>
          <w:rFonts w:ascii="Century Gothic" w:hAnsi="Century Gothic"/>
          <w:bCs/>
          <w:sz w:val="20"/>
          <w:szCs w:val="20"/>
        </w:rPr>
        <w:t xml:space="preserve">6A.  Consideration </w:t>
      </w:r>
      <w:r w:rsidR="00AC04AB">
        <w:rPr>
          <w:rFonts w:ascii="Century Gothic" w:hAnsi="Century Gothic"/>
          <w:bCs/>
          <w:sz w:val="20"/>
          <w:szCs w:val="20"/>
        </w:rPr>
        <w:t xml:space="preserve">of an agreement with Carbyne, Inc. for Public Safety Answering Point (PSAP) services for the Rochester Police Department. </w:t>
      </w:r>
    </w:p>
    <w:p w14:paraId="72F29AFA" w14:textId="77777777" w:rsidR="00807D57" w:rsidRDefault="00807D57" w:rsidP="00AC04AB">
      <w:pPr>
        <w:spacing w:after="0"/>
        <w:jc w:val="both"/>
        <w:rPr>
          <w:rFonts w:ascii="Century Gothic" w:hAnsi="Century Gothic"/>
          <w:bCs/>
          <w:sz w:val="20"/>
          <w:szCs w:val="20"/>
        </w:rPr>
      </w:pPr>
    </w:p>
    <w:p w14:paraId="39EC9784" w14:textId="2277381A" w:rsidR="00807D57" w:rsidRDefault="00807D57" w:rsidP="00AC04AB">
      <w:pPr>
        <w:spacing w:after="0"/>
        <w:jc w:val="both"/>
        <w:rPr>
          <w:rFonts w:ascii="Century Gothic" w:hAnsi="Century Gothic"/>
          <w:bCs/>
          <w:sz w:val="20"/>
          <w:szCs w:val="20"/>
        </w:rPr>
      </w:pPr>
      <w:r>
        <w:rPr>
          <w:rFonts w:ascii="Century Gothic" w:hAnsi="Century Gothic"/>
          <w:bCs/>
          <w:sz w:val="20"/>
          <w:szCs w:val="20"/>
        </w:rPr>
        <w:t xml:space="preserve">Police Chief Rouhib gives update on the selection process and vetting of Carbyne, Inc. Chief Rouhib answers questions from City Council about the software. </w:t>
      </w:r>
    </w:p>
    <w:p w14:paraId="4757CA41" w14:textId="77777777" w:rsidR="00807D57" w:rsidRDefault="00807D57" w:rsidP="00AC04AB">
      <w:pPr>
        <w:spacing w:after="0"/>
        <w:jc w:val="both"/>
        <w:rPr>
          <w:rFonts w:ascii="Century Gothic" w:hAnsi="Century Gothic"/>
          <w:bCs/>
          <w:sz w:val="20"/>
          <w:szCs w:val="20"/>
        </w:rPr>
      </w:pPr>
    </w:p>
    <w:p w14:paraId="55DE138C" w14:textId="38C2E85C" w:rsidR="00807D57" w:rsidRDefault="00807D57" w:rsidP="00AC04AB">
      <w:pPr>
        <w:spacing w:after="0"/>
        <w:jc w:val="both"/>
        <w:rPr>
          <w:rFonts w:ascii="Century Gothic" w:hAnsi="Century Gothic"/>
          <w:bCs/>
          <w:sz w:val="20"/>
          <w:szCs w:val="20"/>
        </w:rPr>
      </w:pPr>
      <w:r>
        <w:rPr>
          <w:rFonts w:ascii="Century Gothic" w:hAnsi="Century Gothic"/>
          <w:bCs/>
          <w:sz w:val="20"/>
          <w:szCs w:val="20"/>
        </w:rPr>
        <w:t xml:space="preserve">Citizen comments on their disapproval for the service and asks for a search of alternatives. </w:t>
      </w:r>
    </w:p>
    <w:p w14:paraId="42717107" w14:textId="6EF58F53" w:rsidR="00C345C2" w:rsidRDefault="00C345C2" w:rsidP="00AC04AB">
      <w:pPr>
        <w:spacing w:after="0"/>
        <w:jc w:val="both"/>
        <w:rPr>
          <w:rFonts w:ascii="Century Gothic" w:hAnsi="Century Gothic"/>
          <w:bCs/>
          <w:sz w:val="20"/>
          <w:szCs w:val="20"/>
        </w:rPr>
      </w:pPr>
      <w:r>
        <w:rPr>
          <w:rFonts w:ascii="Century Gothic" w:hAnsi="Century Gothic"/>
          <w:bCs/>
          <w:sz w:val="20"/>
          <w:szCs w:val="20"/>
        </w:rPr>
        <w:t xml:space="preserve">Resident asks for Council to accept the contract. </w:t>
      </w:r>
    </w:p>
    <w:p w14:paraId="177A3884" w14:textId="77777777" w:rsidR="001214A9" w:rsidRDefault="001214A9" w:rsidP="001214A9">
      <w:pPr>
        <w:spacing w:after="0"/>
        <w:jc w:val="both"/>
        <w:rPr>
          <w:rFonts w:ascii="Century Gothic" w:hAnsi="Century Gothic"/>
          <w:bCs/>
          <w:sz w:val="20"/>
          <w:szCs w:val="20"/>
        </w:rPr>
      </w:pPr>
    </w:p>
    <w:p w14:paraId="46D6E590" w14:textId="7BF86CFE" w:rsidR="001214A9" w:rsidRDefault="001214A9" w:rsidP="001214A9">
      <w:pPr>
        <w:spacing w:after="0"/>
        <w:jc w:val="both"/>
        <w:rPr>
          <w:rFonts w:ascii="Century Gothic" w:hAnsi="Century Gothic"/>
          <w:sz w:val="20"/>
          <w:szCs w:val="20"/>
        </w:rPr>
      </w:pPr>
      <w:r>
        <w:rPr>
          <w:rFonts w:ascii="Century Gothic" w:hAnsi="Century Gothic"/>
          <w:sz w:val="20"/>
          <w:szCs w:val="20"/>
        </w:rPr>
        <w:t>MOTION:</w:t>
      </w:r>
      <w:r>
        <w:rPr>
          <w:rFonts w:ascii="Century Gothic" w:hAnsi="Century Gothic"/>
          <w:sz w:val="20"/>
          <w:szCs w:val="20"/>
        </w:rPr>
        <w:tab/>
      </w:r>
      <w:r w:rsidR="00E03A7F">
        <w:rPr>
          <w:rFonts w:ascii="Century Gothic" w:hAnsi="Century Gothic"/>
          <w:sz w:val="20"/>
          <w:szCs w:val="20"/>
        </w:rPr>
        <w:t>Hauser</w:t>
      </w:r>
      <w:r>
        <w:rPr>
          <w:rFonts w:ascii="Century Gothic" w:hAnsi="Century Gothic"/>
          <w:sz w:val="20"/>
          <w:szCs w:val="20"/>
        </w:rPr>
        <w:t xml:space="preserve"> moved, Salvia seconded,</w:t>
      </w:r>
    </w:p>
    <w:p w14:paraId="3D319556" w14:textId="75A68D8C" w:rsidR="001214A9" w:rsidRDefault="001214A9" w:rsidP="001214A9">
      <w:pPr>
        <w:spacing w:after="0"/>
        <w:jc w:val="both"/>
        <w:rPr>
          <w:rFonts w:ascii="Century Gothic" w:hAnsi="Century Gothic"/>
          <w:sz w:val="20"/>
          <w:szCs w:val="20"/>
        </w:rPr>
      </w:pPr>
      <w:r>
        <w:rPr>
          <w:rFonts w:ascii="Century Gothic" w:hAnsi="Century Gothic"/>
          <w:sz w:val="20"/>
          <w:szCs w:val="20"/>
        </w:rPr>
        <w:t xml:space="preserve">To </w:t>
      </w:r>
      <w:r w:rsidR="00E03A7F">
        <w:rPr>
          <w:rFonts w:ascii="Century Gothic" w:hAnsi="Century Gothic"/>
          <w:sz w:val="20"/>
          <w:szCs w:val="20"/>
        </w:rPr>
        <w:t xml:space="preserve">accept the agreement with Carbyne, Inc. for Public Safety Answering Point (PSAP) services. </w:t>
      </w:r>
      <w:r>
        <w:rPr>
          <w:rFonts w:ascii="Century Gothic" w:hAnsi="Century Gothic"/>
          <w:sz w:val="20"/>
          <w:szCs w:val="20"/>
        </w:rPr>
        <w:t xml:space="preserve"> </w:t>
      </w:r>
    </w:p>
    <w:p w14:paraId="323ADDC8" w14:textId="77777777" w:rsidR="001214A9" w:rsidRDefault="001214A9" w:rsidP="001214A9">
      <w:pPr>
        <w:spacing w:after="0"/>
        <w:jc w:val="both"/>
        <w:rPr>
          <w:rFonts w:ascii="Century Gothic" w:hAnsi="Century Gothic"/>
          <w:sz w:val="20"/>
          <w:szCs w:val="20"/>
        </w:rPr>
      </w:pPr>
      <w:r>
        <w:rPr>
          <w:rFonts w:ascii="Century Gothic" w:hAnsi="Century Gothic"/>
          <w:sz w:val="20"/>
          <w:szCs w:val="20"/>
        </w:rPr>
        <w:t>VOTE:</w:t>
      </w:r>
      <w:r>
        <w:rPr>
          <w:rFonts w:ascii="Century Gothic" w:hAnsi="Century Gothic"/>
          <w:sz w:val="20"/>
          <w:szCs w:val="20"/>
        </w:rPr>
        <w:tab/>
        <w:t xml:space="preserve">YES:  </w:t>
      </w:r>
      <w:r>
        <w:rPr>
          <w:rFonts w:ascii="Century Gothic" w:hAnsi="Century Gothic"/>
          <w:sz w:val="20"/>
          <w:szCs w:val="20"/>
        </w:rPr>
        <w:tab/>
        <w:t xml:space="preserve">Jones, Bikson, Clauser, Hauser, King, Salvia and Trent.  </w:t>
      </w:r>
    </w:p>
    <w:p w14:paraId="175B1DD2" w14:textId="77777777" w:rsidR="001214A9" w:rsidRDefault="001214A9" w:rsidP="001214A9">
      <w:pPr>
        <w:spacing w:after="0"/>
        <w:ind w:firstLine="720"/>
        <w:jc w:val="both"/>
        <w:rPr>
          <w:rFonts w:ascii="Century Gothic" w:hAnsi="Century Gothic"/>
          <w:sz w:val="20"/>
          <w:szCs w:val="20"/>
        </w:rPr>
      </w:pPr>
      <w:r>
        <w:rPr>
          <w:rFonts w:ascii="Century Gothic" w:hAnsi="Century Gothic"/>
          <w:sz w:val="20"/>
          <w:szCs w:val="20"/>
        </w:rPr>
        <w:t xml:space="preserve">NO:  </w:t>
      </w:r>
      <w:r>
        <w:rPr>
          <w:rFonts w:ascii="Century Gothic" w:hAnsi="Century Gothic"/>
          <w:sz w:val="20"/>
          <w:szCs w:val="20"/>
        </w:rPr>
        <w:tab/>
        <w:t>None.</w:t>
      </w:r>
    </w:p>
    <w:p w14:paraId="1D93C4CD" w14:textId="77777777" w:rsidR="001214A9" w:rsidRDefault="001214A9" w:rsidP="001214A9">
      <w:pPr>
        <w:spacing w:after="0"/>
        <w:ind w:firstLine="720"/>
        <w:jc w:val="both"/>
        <w:rPr>
          <w:rFonts w:ascii="Century Gothic" w:hAnsi="Century Gothic"/>
          <w:sz w:val="20"/>
          <w:szCs w:val="20"/>
        </w:rPr>
      </w:pPr>
      <w:r>
        <w:rPr>
          <w:rFonts w:ascii="Century Gothic" w:hAnsi="Century Gothic"/>
          <w:sz w:val="20"/>
          <w:szCs w:val="20"/>
        </w:rPr>
        <w:t>ABSENT:  None.</w:t>
      </w:r>
    </w:p>
    <w:p w14:paraId="48F1B933" w14:textId="77777777" w:rsidR="001214A9" w:rsidRDefault="001214A9" w:rsidP="001214A9">
      <w:pPr>
        <w:spacing w:after="0"/>
        <w:jc w:val="both"/>
        <w:rPr>
          <w:rFonts w:ascii="Century Gothic" w:hAnsi="Century Gothic"/>
          <w:sz w:val="20"/>
          <w:szCs w:val="20"/>
        </w:rPr>
      </w:pPr>
      <w:r>
        <w:rPr>
          <w:rFonts w:ascii="Century Gothic" w:hAnsi="Century Gothic"/>
          <w:sz w:val="20"/>
          <w:szCs w:val="20"/>
        </w:rPr>
        <w:t>Motion Carried.</w:t>
      </w:r>
    </w:p>
    <w:p w14:paraId="7C5AB35D" w14:textId="77777777" w:rsidR="001214A9" w:rsidRDefault="001214A9" w:rsidP="001214A9">
      <w:pPr>
        <w:spacing w:after="0"/>
        <w:jc w:val="both"/>
        <w:rPr>
          <w:rFonts w:ascii="Century Gothic" w:hAnsi="Century Gothic"/>
          <w:bCs/>
          <w:sz w:val="20"/>
          <w:szCs w:val="20"/>
        </w:rPr>
      </w:pPr>
    </w:p>
    <w:bookmarkEnd w:id="2"/>
    <w:p w14:paraId="3E9FEED2" w14:textId="77777777" w:rsidR="001214A9" w:rsidRDefault="001214A9" w:rsidP="001214A9">
      <w:pPr>
        <w:spacing w:after="0"/>
        <w:jc w:val="both"/>
        <w:rPr>
          <w:rFonts w:ascii="Century Gothic" w:hAnsi="Century Gothic"/>
          <w:b/>
          <w:sz w:val="20"/>
          <w:szCs w:val="20"/>
          <w:u w:val="single"/>
        </w:rPr>
      </w:pPr>
    </w:p>
    <w:p w14:paraId="1899C7D5" w14:textId="77777777" w:rsidR="001214A9" w:rsidRDefault="001214A9" w:rsidP="001214A9">
      <w:pPr>
        <w:spacing w:after="0"/>
        <w:jc w:val="both"/>
        <w:rPr>
          <w:rFonts w:ascii="Century Gothic" w:hAnsi="Century Gothic"/>
          <w:b/>
          <w:sz w:val="20"/>
          <w:szCs w:val="20"/>
          <w:u w:val="single"/>
        </w:rPr>
      </w:pPr>
      <w:r>
        <w:rPr>
          <w:rFonts w:ascii="Century Gothic" w:hAnsi="Century Gothic"/>
          <w:b/>
          <w:sz w:val="20"/>
          <w:szCs w:val="20"/>
          <w:u w:val="single"/>
        </w:rPr>
        <w:t>7</w:t>
      </w:r>
      <w:r w:rsidRPr="00F7369A">
        <w:rPr>
          <w:rFonts w:ascii="Century Gothic" w:hAnsi="Century Gothic"/>
          <w:b/>
          <w:sz w:val="20"/>
          <w:szCs w:val="20"/>
          <w:u w:val="single"/>
        </w:rPr>
        <w:t xml:space="preserve">. PUBLIC HEARINGS </w:t>
      </w:r>
    </w:p>
    <w:p w14:paraId="5E93EC2D" w14:textId="77777777" w:rsidR="001214A9" w:rsidRDefault="001214A9" w:rsidP="001214A9">
      <w:pPr>
        <w:spacing w:after="0"/>
        <w:jc w:val="both"/>
        <w:rPr>
          <w:rFonts w:ascii="Century Gothic" w:hAnsi="Century Gothic"/>
          <w:bCs/>
          <w:sz w:val="20"/>
          <w:szCs w:val="20"/>
        </w:rPr>
      </w:pPr>
      <w:r>
        <w:rPr>
          <w:rFonts w:ascii="Century Gothic" w:hAnsi="Century Gothic"/>
          <w:bCs/>
          <w:sz w:val="20"/>
          <w:szCs w:val="20"/>
        </w:rPr>
        <w:t>NONE.</w:t>
      </w:r>
    </w:p>
    <w:p w14:paraId="6BD86438" w14:textId="77777777" w:rsidR="001214A9" w:rsidRPr="00910038" w:rsidRDefault="001214A9" w:rsidP="001214A9">
      <w:pPr>
        <w:spacing w:after="0"/>
        <w:jc w:val="both"/>
        <w:rPr>
          <w:rFonts w:ascii="Century Gothic" w:hAnsi="Century Gothic"/>
          <w:bCs/>
          <w:sz w:val="20"/>
          <w:szCs w:val="20"/>
        </w:rPr>
      </w:pPr>
    </w:p>
    <w:p w14:paraId="6789AB6E" w14:textId="77777777" w:rsidR="001214A9" w:rsidRDefault="001214A9" w:rsidP="001214A9">
      <w:pPr>
        <w:spacing w:after="0"/>
        <w:jc w:val="both"/>
        <w:rPr>
          <w:rFonts w:ascii="Century Gothic" w:hAnsi="Century Gothic"/>
          <w:b/>
          <w:sz w:val="20"/>
          <w:szCs w:val="20"/>
          <w:u w:val="single"/>
        </w:rPr>
      </w:pPr>
      <w:r>
        <w:rPr>
          <w:rFonts w:ascii="Century Gothic" w:hAnsi="Century Gothic"/>
          <w:b/>
          <w:sz w:val="20"/>
          <w:szCs w:val="20"/>
          <w:u w:val="single"/>
        </w:rPr>
        <w:t>8</w:t>
      </w:r>
      <w:r w:rsidRPr="00F7369A">
        <w:rPr>
          <w:rFonts w:ascii="Century Gothic" w:hAnsi="Century Gothic"/>
          <w:b/>
          <w:sz w:val="20"/>
          <w:szCs w:val="20"/>
          <w:u w:val="single"/>
        </w:rPr>
        <w:t>.</w:t>
      </w:r>
      <w:r w:rsidRPr="00E70D0C">
        <w:rPr>
          <w:rFonts w:ascii="Century Gothic" w:hAnsi="Century Gothic"/>
          <w:b/>
          <w:sz w:val="20"/>
          <w:szCs w:val="20"/>
          <w:u w:val="single"/>
        </w:rPr>
        <w:t xml:space="preserve"> </w:t>
      </w:r>
      <w:r w:rsidRPr="00F7369A">
        <w:rPr>
          <w:rFonts w:ascii="Century Gothic" w:hAnsi="Century Gothic"/>
          <w:b/>
          <w:sz w:val="20"/>
          <w:szCs w:val="20"/>
          <w:u w:val="single"/>
        </w:rPr>
        <w:t xml:space="preserve">LEGISLATIVE DELIBERATIONS  </w:t>
      </w:r>
    </w:p>
    <w:p w14:paraId="27829B2A" w14:textId="20159612" w:rsidR="001214A9" w:rsidRDefault="00E03A7F" w:rsidP="001214A9">
      <w:pPr>
        <w:spacing w:after="0"/>
        <w:jc w:val="both"/>
        <w:rPr>
          <w:rFonts w:ascii="Century Gothic" w:hAnsi="Century Gothic"/>
          <w:bCs/>
          <w:sz w:val="20"/>
          <w:szCs w:val="20"/>
        </w:rPr>
      </w:pPr>
      <w:r>
        <w:rPr>
          <w:rFonts w:ascii="Century Gothic" w:hAnsi="Century Gothic"/>
          <w:bCs/>
          <w:sz w:val="20"/>
          <w:szCs w:val="20"/>
        </w:rPr>
        <w:t xml:space="preserve">8A. Consideration of ordinance amendment regulating E-Bikes Downtown – first reading and introduction. </w:t>
      </w:r>
    </w:p>
    <w:p w14:paraId="459F466C" w14:textId="77777777" w:rsidR="00E03A7F" w:rsidRDefault="00E03A7F" w:rsidP="001214A9">
      <w:pPr>
        <w:spacing w:after="0"/>
        <w:jc w:val="both"/>
        <w:rPr>
          <w:rFonts w:ascii="Century Gothic" w:hAnsi="Century Gothic"/>
          <w:bCs/>
          <w:sz w:val="20"/>
          <w:szCs w:val="20"/>
        </w:rPr>
      </w:pPr>
    </w:p>
    <w:p w14:paraId="41658647" w14:textId="3DB7E8CA" w:rsidR="00E03A7F" w:rsidRDefault="00E03A7F" w:rsidP="001214A9">
      <w:pPr>
        <w:spacing w:after="0"/>
        <w:jc w:val="both"/>
        <w:rPr>
          <w:rFonts w:ascii="Century Gothic" w:hAnsi="Century Gothic"/>
          <w:bCs/>
          <w:sz w:val="20"/>
          <w:szCs w:val="20"/>
        </w:rPr>
      </w:pPr>
      <w:r>
        <w:rPr>
          <w:rFonts w:ascii="Century Gothic" w:hAnsi="Century Gothic"/>
          <w:bCs/>
          <w:sz w:val="20"/>
          <w:szCs w:val="20"/>
        </w:rPr>
        <w:t xml:space="preserve">Chief Rouhib explains to Council the current policing of E-Bikes downtown and asks Council to consider boundaries for enforcement and what signage </w:t>
      </w:r>
      <w:r w:rsidR="00ED0F91">
        <w:rPr>
          <w:rFonts w:ascii="Century Gothic" w:hAnsi="Century Gothic"/>
          <w:bCs/>
          <w:sz w:val="20"/>
          <w:szCs w:val="20"/>
        </w:rPr>
        <w:t xml:space="preserve">and education </w:t>
      </w:r>
      <w:r>
        <w:rPr>
          <w:rFonts w:ascii="Century Gothic" w:hAnsi="Century Gothic"/>
          <w:bCs/>
          <w:sz w:val="20"/>
          <w:szCs w:val="20"/>
        </w:rPr>
        <w:t>will be needed</w:t>
      </w:r>
      <w:r w:rsidR="00D6797D">
        <w:rPr>
          <w:rFonts w:ascii="Century Gothic" w:hAnsi="Century Gothic"/>
          <w:bCs/>
          <w:sz w:val="20"/>
          <w:szCs w:val="20"/>
        </w:rPr>
        <w:t xml:space="preserve"> for the ordinance amendment</w:t>
      </w:r>
      <w:r>
        <w:rPr>
          <w:rFonts w:ascii="Century Gothic" w:hAnsi="Century Gothic"/>
          <w:bCs/>
          <w:sz w:val="20"/>
          <w:szCs w:val="20"/>
        </w:rPr>
        <w:t xml:space="preserve">. </w:t>
      </w:r>
      <w:r w:rsidR="00E752F0">
        <w:rPr>
          <w:rFonts w:ascii="Century Gothic" w:hAnsi="Century Gothic"/>
          <w:bCs/>
          <w:sz w:val="20"/>
          <w:szCs w:val="20"/>
        </w:rPr>
        <w:t xml:space="preserve">Consideration can also include reviewing which vehicles they would like to be assessed. </w:t>
      </w:r>
    </w:p>
    <w:p w14:paraId="466807E4" w14:textId="77777777" w:rsidR="00ED0F91" w:rsidRDefault="00ED0F91" w:rsidP="001214A9">
      <w:pPr>
        <w:spacing w:after="0"/>
        <w:jc w:val="both"/>
        <w:rPr>
          <w:rFonts w:ascii="Century Gothic" w:hAnsi="Century Gothic"/>
          <w:bCs/>
          <w:sz w:val="20"/>
          <w:szCs w:val="20"/>
        </w:rPr>
      </w:pPr>
    </w:p>
    <w:p w14:paraId="4291B178" w14:textId="251AA9F0" w:rsidR="00ED0F91" w:rsidRDefault="00ED0F91" w:rsidP="001214A9">
      <w:pPr>
        <w:spacing w:after="0"/>
        <w:jc w:val="both"/>
        <w:rPr>
          <w:rFonts w:ascii="Century Gothic" w:hAnsi="Century Gothic"/>
          <w:bCs/>
          <w:sz w:val="20"/>
          <w:szCs w:val="20"/>
        </w:rPr>
      </w:pPr>
      <w:r>
        <w:rPr>
          <w:rFonts w:ascii="Century Gothic" w:hAnsi="Century Gothic"/>
          <w:bCs/>
          <w:sz w:val="20"/>
          <w:szCs w:val="20"/>
        </w:rPr>
        <w:t xml:space="preserve">Council discusses the potential boundaries this could affect. Some councilmembers weigh in on the need of the amendment versus using existing ordinances to enforce current behavior already banned. </w:t>
      </w:r>
    </w:p>
    <w:p w14:paraId="6BF81C32" w14:textId="44DD2374" w:rsidR="00C9728E" w:rsidRDefault="00C9728E" w:rsidP="00C9728E">
      <w:pPr>
        <w:spacing w:after="0"/>
        <w:jc w:val="both"/>
        <w:rPr>
          <w:rFonts w:ascii="Century Gothic" w:hAnsi="Century Gothic"/>
          <w:sz w:val="20"/>
          <w:szCs w:val="20"/>
        </w:rPr>
      </w:pPr>
      <w:r>
        <w:rPr>
          <w:rFonts w:ascii="Century Gothic" w:hAnsi="Century Gothic"/>
          <w:sz w:val="20"/>
          <w:szCs w:val="20"/>
        </w:rPr>
        <w:lastRenderedPageBreak/>
        <w:t>MOTION:</w:t>
      </w:r>
      <w:r>
        <w:rPr>
          <w:rFonts w:ascii="Century Gothic" w:hAnsi="Century Gothic"/>
          <w:sz w:val="20"/>
          <w:szCs w:val="20"/>
        </w:rPr>
        <w:tab/>
      </w:r>
      <w:r>
        <w:rPr>
          <w:rFonts w:ascii="Century Gothic" w:hAnsi="Century Gothic"/>
          <w:sz w:val="20"/>
          <w:szCs w:val="20"/>
        </w:rPr>
        <w:t>Hauser</w:t>
      </w:r>
      <w:r>
        <w:rPr>
          <w:rFonts w:ascii="Century Gothic" w:hAnsi="Century Gothic"/>
          <w:sz w:val="20"/>
          <w:szCs w:val="20"/>
        </w:rPr>
        <w:t xml:space="preserve"> moved, </w:t>
      </w:r>
      <w:r>
        <w:rPr>
          <w:rFonts w:ascii="Century Gothic" w:hAnsi="Century Gothic"/>
          <w:sz w:val="20"/>
          <w:szCs w:val="20"/>
        </w:rPr>
        <w:t>Bikson</w:t>
      </w:r>
      <w:r>
        <w:rPr>
          <w:rFonts w:ascii="Century Gothic" w:hAnsi="Century Gothic"/>
          <w:sz w:val="20"/>
          <w:szCs w:val="20"/>
        </w:rPr>
        <w:t xml:space="preserve"> seconded,</w:t>
      </w:r>
    </w:p>
    <w:p w14:paraId="285EA9C5" w14:textId="42CBCDC6" w:rsidR="00C9728E" w:rsidRDefault="00C9728E" w:rsidP="00C9728E">
      <w:pPr>
        <w:spacing w:after="0"/>
        <w:jc w:val="both"/>
        <w:rPr>
          <w:rFonts w:ascii="Century Gothic" w:hAnsi="Century Gothic"/>
          <w:sz w:val="20"/>
          <w:szCs w:val="20"/>
        </w:rPr>
      </w:pPr>
      <w:r>
        <w:rPr>
          <w:rFonts w:ascii="Century Gothic" w:hAnsi="Century Gothic"/>
          <w:sz w:val="20"/>
          <w:szCs w:val="20"/>
        </w:rPr>
        <w:t xml:space="preserve">To </w:t>
      </w:r>
      <w:r>
        <w:rPr>
          <w:rFonts w:ascii="Century Gothic" w:hAnsi="Century Gothic"/>
          <w:sz w:val="20"/>
          <w:szCs w:val="20"/>
        </w:rPr>
        <w:t>move the ordinance amendment to second reading and adoption at the next available meeting.</w:t>
      </w:r>
    </w:p>
    <w:p w14:paraId="52A3AAEE" w14:textId="77777777" w:rsidR="00C9728E" w:rsidRDefault="00C9728E" w:rsidP="00C9728E">
      <w:pPr>
        <w:spacing w:after="0"/>
        <w:jc w:val="both"/>
        <w:rPr>
          <w:rFonts w:ascii="Century Gothic" w:hAnsi="Century Gothic"/>
          <w:sz w:val="20"/>
          <w:szCs w:val="20"/>
        </w:rPr>
      </w:pPr>
    </w:p>
    <w:p w14:paraId="6BE1476C" w14:textId="386A9E29" w:rsidR="00C9728E" w:rsidRDefault="00C9728E" w:rsidP="00C9728E">
      <w:pPr>
        <w:spacing w:after="0"/>
        <w:jc w:val="both"/>
        <w:rPr>
          <w:rFonts w:ascii="Century Gothic" w:hAnsi="Century Gothic"/>
          <w:sz w:val="20"/>
          <w:szCs w:val="20"/>
        </w:rPr>
      </w:pPr>
      <w:r>
        <w:rPr>
          <w:rFonts w:ascii="Century Gothic" w:hAnsi="Century Gothic"/>
          <w:sz w:val="20"/>
          <w:szCs w:val="20"/>
        </w:rPr>
        <w:t>VOTE:</w:t>
      </w:r>
      <w:r>
        <w:rPr>
          <w:rFonts w:ascii="Century Gothic" w:hAnsi="Century Gothic"/>
          <w:sz w:val="20"/>
          <w:szCs w:val="20"/>
        </w:rPr>
        <w:tab/>
        <w:t xml:space="preserve">YES:  </w:t>
      </w:r>
      <w:r>
        <w:rPr>
          <w:rFonts w:ascii="Century Gothic" w:hAnsi="Century Gothic"/>
          <w:sz w:val="20"/>
          <w:szCs w:val="20"/>
        </w:rPr>
        <w:tab/>
        <w:t xml:space="preserve">Jones, Bikson, </w:t>
      </w:r>
      <w:r w:rsidR="00524E82">
        <w:rPr>
          <w:rFonts w:ascii="Century Gothic" w:hAnsi="Century Gothic"/>
          <w:sz w:val="20"/>
          <w:szCs w:val="20"/>
        </w:rPr>
        <w:t xml:space="preserve">Clauser, </w:t>
      </w:r>
      <w:r>
        <w:rPr>
          <w:rFonts w:ascii="Century Gothic" w:hAnsi="Century Gothic"/>
          <w:sz w:val="20"/>
          <w:szCs w:val="20"/>
        </w:rPr>
        <w:t>Hauser, King, Salvia</w:t>
      </w:r>
      <w:r w:rsidR="00524E82">
        <w:rPr>
          <w:rFonts w:ascii="Century Gothic" w:hAnsi="Century Gothic"/>
          <w:sz w:val="20"/>
          <w:szCs w:val="20"/>
        </w:rPr>
        <w:t>, Trent</w:t>
      </w:r>
      <w:r>
        <w:rPr>
          <w:rFonts w:ascii="Century Gothic" w:hAnsi="Century Gothic"/>
          <w:sz w:val="20"/>
          <w:szCs w:val="20"/>
        </w:rPr>
        <w:t xml:space="preserve">.  </w:t>
      </w:r>
    </w:p>
    <w:p w14:paraId="3C7DE7B5" w14:textId="7DB8DB82" w:rsidR="00C9728E" w:rsidRDefault="00C9728E" w:rsidP="00C9728E">
      <w:pPr>
        <w:spacing w:after="0"/>
        <w:ind w:firstLine="720"/>
        <w:jc w:val="both"/>
        <w:rPr>
          <w:rFonts w:ascii="Century Gothic" w:hAnsi="Century Gothic"/>
          <w:sz w:val="20"/>
          <w:szCs w:val="20"/>
        </w:rPr>
      </w:pPr>
      <w:r>
        <w:rPr>
          <w:rFonts w:ascii="Century Gothic" w:hAnsi="Century Gothic"/>
          <w:sz w:val="20"/>
          <w:szCs w:val="20"/>
        </w:rPr>
        <w:t xml:space="preserve">NO:  </w:t>
      </w:r>
      <w:r>
        <w:rPr>
          <w:rFonts w:ascii="Century Gothic" w:hAnsi="Century Gothic"/>
          <w:sz w:val="20"/>
          <w:szCs w:val="20"/>
        </w:rPr>
        <w:tab/>
      </w:r>
      <w:r w:rsidR="00524E82">
        <w:rPr>
          <w:rFonts w:ascii="Century Gothic" w:hAnsi="Century Gothic"/>
          <w:sz w:val="20"/>
          <w:szCs w:val="20"/>
        </w:rPr>
        <w:t>None.</w:t>
      </w:r>
    </w:p>
    <w:p w14:paraId="452ECCC4" w14:textId="77777777" w:rsidR="00C9728E" w:rsidRDefault="00C9728E" w:rsidP="00C9728E">
      <w:pPr>
        <w:spacing w:after="0"/>
        <w:ind w:firstLine="720"/>
        <w:jc w:val="both"/>
        <w:rPr>
          <w:rFonts w:ascii="Century Gothic" w:hAnsi="Century Gothic"/>
          <w:sz w:val="20"/>
          <w:szCs w:val="20"/>
        </w:rPr>
      </w:pPr>
      <w:r>
        <w:rPr>
          <w:rFonts w:ascii="Century Gothic" w:hAnsi="Century Gothic"/>
          <w:sz w:val="20"/>
          <w:szCs w:val="20"/>
        </w:rPr>
        <w:t>ABSENT:  None.</w:t>
      </w:r>
    </w:p>
    <w:p w14:paraId="2F725604" w14:textId="77777777" w:rsidR="00C9728E" w:rsidRDefault="00C9728E" w:rsidP="00C9728E">
      <w:pPr>
        <w:spacing w:after="0"/>
        <w:jc w:val="both"/>
        <w:rPr>
          <w:rFonts w:ascii="Century Gothic" w:hAnsi="Century Gothic"/>
          <w:sz w:val="20"/>
          <w:szCs w:val="20"/>
        </w:rPr>
      </w:pPr>
      <w:r>
        <w:rPr>
          <w:rFonts w:ascii="Century Gothic" w:hAnsi="Century Gothic"/>
          <w:sz w:val="20"/>
          <w:szCs w:val="20"/>
        </w:rPr>
        <w:t>Motion Carried.</w:t>
      </w:r>
    </w:p>
    <w:p w14:paraId="0FD7FC56" w14:textId="77777777" w:rsidR="00C9728E" w:rsidRDefault="00C9728E" w:rsidP="001214A9">
      <w:pPr>
        <w:spacing w:after="0"/>
        <w:jc w:val="both"/>
        <w:rPr>
          <w:rFonts w:ascii="Century Gothic" w:hAnsi="Century Gothic"/>
          <w:sz w:val="20"/>
          <w:szCs w:val="20"/>
        </w:rPr>
      </w:pPr>
    </w:p>
    <w:p w14:paraId="58876BEE" w14:textId="77777777" w:rsidR="001214A9" w:rsidRDefault="001214A9" w:rsidP="001214A9">
      <w:pPr>
        <w:spacing w:after="0"/>
        <w:jc w:val="both"/>
        <w:rPr>
          <w:rFonts w:ascii="Century Gothic" w:hAnsi="Century Gothic"/>
          <w:sz w:val="20"/>
          <w:szCs w:val="20"/>
        </w:rPr>
      </w:pPr>
    </w:p>
    <w:p w14:paraId="5E4462D9" w14:textId="77777777" w:rsidR="001214A9" w:rsidRPr="00F7369A" w:rsidRDefault="001214A9" w:rsidP="001214A9">
      <w:pPr>
        <w:spacing w:after="0"/>
        <w:jc w:val="both"/>
        <w:rPr>
          <w:rFonts w:ascii="Century Gothic" w:hAnsi="Century Gothic"/>
          <w:b/>
          <w:sz w:val="20"/>
          <w:szCs w:val="20"/>
          <w:u w:val="single"/>
        </w:rPr>
      </w:pPr>
      <w:r w:rsidRPr="00F53413">
        <w:rPr>
          <w:rFonts w:ascii="Century Gothic" w:hAnsi="Century Gothic"/>
          <w:b/>
          <w:sz w:val="20"/>
          <w:szCs w:val="20"/>
          <w:u w:val="single"/>
        </w:rPr>
        <w:t>9. REPORTS AND REGULAR BUSINESS</w:t>
      </w:r>
      <w:r w:rsidRPr="00F7369A">
        <w:rPr>
          <w:rFonts w:ascii="Century Gothic" w:hAnsi="Century Gothic"/>
          <w:b/>
          <w:sz w:val="20"/>
          <w:szCs w:val="20"/>
          <w:u w:val="single"/>
        </w:rPr>
        <w:t xml:space="preserve">  </w:t>
      </w:r>
    </w:p>
    <w:p w14:paraId="5D911F63" w14:textId="77777777" w:rsidR="001214A9" w:rsidRDefault="001214A9" w:rsidP="001214A9">
      <w:pPr>
        <w:spacing w:after="0"/>
        <w:jc w:val="both"/>
        <w:rPr>
          <w:rFonts w:ascii="Century Gothic" w:hAnsi="Century Gothic"/>
          <w:sz w:val="20"/>
          <w:szCs w:val="20"/>
        </w:rPr>
      </w:pPr>
      <w:bookmarkStart w:id="4" w:name="_Hlk40941967"/>
      <w:bookmarkStart w:id="5" w:name="_Hlk75419862"/>
      <w:bookmarkStart w:id="6" w:name="_Hlk74204927"/>
      <w:bookmarkStart w:id="7" w:name="_Hlk106795844"/>
    </w:p>
    <w:p w14:paraId="0C201FDB" w14:textId="042E1139" w:rsidR="00B727E0" w:rsidRDefault="00B727E0" w:rsidP="001214A9">
      <w:pPr>
        <w:spacing w:after="0"/>
        <w:jc w:val="both"/>
        <w:rPr>
          <w:rFonts w:ascii="Century Gothic" w:hAnsi="Century Gothic"/>
          <w:sz w:val="20"/>
          <w:szCs w:val="20"/>
        </w:rPr>
      </w:pPr>
      <w:r>
        <w:rPr>
          <w:rFonts w:ascii="Century Gothic" w:hAnsi="Century Gothic"/>
          <w:sz w:val="20"/>
          <w:szCs w:val="20"/>
        </w:rPr>
        <w:t xml:space="preserve">Mayor Jones asks for moving Item 9E to the front. </w:t>
      </w:r>
    </w:p>
    <w:p w14:paraId="13F6CD65" w14:textId="77777777" w:rsidR="00B727E0" w:rsidRDefault="00B727E0" w:rsidP="001214A9">
      <w:pPr>
        <w:spacing w:after="0"/>
        <w:jc w:val="both"/>
        <w:rPr>
          <w:rFonts w:ascii="Century Gothic" w:hAnsi="Century Gothic"/>
          <w:sz w:val="20"/>
          <w:szCs w:val="20"/>
        </w:rPr>
      </w:pPr>
    </w:p>
    <w:p w14:paraId="236E07C9" w14:textId="4F960669" w:rsidR="001214A9" w:rsidRDefault="001214A9" w:rsidP="001214A9">
      <w:pPr>
        <w:spacing w:after="0"/>
        <w:jc w:val="both"/>
        <w:rPr>
          <w:rFonts w:ascii="Century Gothic" w:hAnsi="Century Gothic"/>
          <w:sz w:val="20"/>
          <w:szCs w:val="20"/>
        </w:rPr>
      </w:pPr>
      <w:r>
        <w:rPr>
          <w:rFonts w:ascii="Century Gothic" w:hAnsi="Century Gothic"/>
          <w:sz w:val="20"/>
          <w:szCs w:val="20"/>
        </w:rPr>
        <w:t>9</w:t>
      </w:r>
      <w:r w:rsidR="00B727E0">
        <w:rPr>
          <w:rFonts w:ascii="Century Gothic" w:hAnsi="Century Gothic"/>
          <w:sz w:val="20"/>
          <w:szCs w:val="20"/>
        </w:rPr>
        <w:t>E</w:t>
      </w:r>
      <w:r>
        <w:rPr>
          <w:rFonts w:ascii="Century Gothic" w:hAnsi="Century Gothic"/>
          <w:sz w:val="20"/>
          <w:szCs w:val="20"/>
        </w:rPr>
        <w:t>.  Mayoral nominations to Boards and Commissions</w:t>
      </w:r>
    </w:p>
    <w:p w14:paraId="4F2D764C" w14:textId="77777777" w:rsidR="001214A9" w:rsidRDefault="001214A9" w:rsidP="001214A9">
      <w:pPr>
        <w:spacing w:after="0"/>
        <w:jc w:val="both"/>
        <w:rPr>
          <w:rFonts w:ascii="Century Gothic" w:hAnsi="Century Gothic"/>
          <w:sz w:val="20"/>
          <w:szCs w:val="20"/>
        </w:rPr>
      </w:pPr>
    </w:p>
    <w:p w14:paraId="1E201801" w14:textId="4A4BB95F" w:rsidR="001214A9" w:rsidRDefault="001214A9" w:rsidP="001214A9">
      <w:pPr>
        <w:spacing w:after="0"/>
        <w:jc w:val="both"/>
        <w:rPr>
          <w:rFonts w:ascii="Century Gothic" w:hAnsi="Century Gothic"/>
          <w:sz w:val="20"/>
          <w:szCs w:val="20"/>
        </w:rPr>
      </w:pPr>
      <w:r>
        <w:rPr>
          <w:rFonts w:ascii="Century Gothic" w:hAnsi="Century Gothic"/>
          <w:sz w:val="20"/>
          <w:szCs w:val="20"/>
        </w:rPr>
        <w:t xml:space="preserve">Mayor nominates </w:t>
      </w:r>
      <w:r w:rsidR="00D46F5F">
        <w:rPr>
          <w:rFonts w:ascii="Century Gothic" w:hAnsi="Century Gothic"/>
          <w:sz w:val="20"/>
          <w:szCs w:val="20"/>
        </w:rPr>
        <w:t>one</w:t>
      </w:r>
      <w:r>
        <w:rPr>
          <w:rFonts w:ascii="Century Gothic" w:hAnsi="Century Gothic"/>
          <w:sz w:val="20"/>
          <w:szCs w:val="20"/>
        </w:rPr>
        <w:t xml:space="preserve"> individual</w:t>
      </w:r>
      <w:r w:rsidR="00D46F5F">
        <w:rPr>
          <w:rFonts w:ascii="Century Gothic" w:hAnsi="Century Gothic"/>
          <w:sz w:val="20"/>
          <w:szCs w:val="20"/>
        </w:rPr>
        <w:t xml:space="preserve"> </w:t>
      </w:r>
      <w:r>
        <w:rPr>
          <w:rFonts w:ascii="Century Gothic" w:hAnsi="Century Gothic"/>
          <w:sz w:val="20"/>
          <w:szCs w:val="20"/>
        </w:rPr>
        <w:t>for the City Beautiful Commission</w:t>
      </w:r>
      <w:r w:rsidR="00D46F5F">
        <w:rPr>
          <w:rFonts w:ascii="Century Gothic" w:hAnsi="Century Gothic"/>
          <w:sz w:val="20"/>
          <w:szCs w:val="20"/>
        </w:rPr>
        <w:t xml:space="preserve"> and one individual for the Historical Commission</w:t>
      </w:r>
      <w:r>
        <w:rPr>
          <w:rFonts w:ascii="Century Gothic" w:hAnsi="Century Gothic"/>
          <w:sz w:val="20"/>
          <w:szCs w:val="20"/>
        </w:rPr>
        <w:t>.</w:t>
      </w:r>
    </w:p>
    <w:p w14:paraId="5045A266" w14:textId="77777777" w:rsidR="001214A9" w:rsidRDefault="001214A9" w:rsidP="001214A9">
      <w:pPr>
        <w:spacing w:after="0"/>
        <w:jc w:val="both"/>
        <w:rPr>
          <w:rFonts w:ascii="Century Gothic" w:hAnsi="Century Gothic"/>
          <w:sz w:val="20"/>
          <w:szCs w:val="20"/>
        </w:rPr>
      </w:pPr>
    </w:p>
    <w:p w14:paraId="1A73FA33" w14:textId="028737CA" w:rsidR="001214A9" w:rsidRDefault="001214A9" w:rsidP="001214A9">
      <w:pPr>
        <w:spacing w:after="0"/>
        <w:jc w:val="both"/>
        <w:rPr>
          <w:rFonts w:ascii="Century Gothic" w:hAnsi="Century Gothic"/>
          <w:sz w:val="20"/>
          <w:szCs w:val="20"/>
        </w:rPr>
      </w:pPr>
      <w:r>
        <w:rPr>
          <w:rFonts w:ascii="Century Gothic" w:hAnsi="Century Gothic"/>
          <w:sz w:val="20"/>
          <w:szCs w:val="20"/>
        </w:rPr>
        <w:t>MOTION:</w:t>
      </w:r>
      <w:r>
        <w:rPr>
          <w:rFonts w:ascii="Century Gothic" w:hAnsi="Century Gothic"/>
          <w:sz w:val="20"/>
          <w:szCs w:val="20"/>
        </w:rPr>
        <w:tab/>
      </w:r>
      <w:r w:rsidR="00D46F5F">
        <w:rPr>
          <w:rFonts w:ascii="Century Gothic" w:hAnsi="Century Gothic"/>
          <w:sz w:val="20"/>
          <w:szCs w:val="20"/>
        </w:rPr>
        <w:t>Trent</w:t>
      </w:r>
      <w:r>
        <w:rPr>
          <w:rFonts w:ascii="Century Gothic" w:hAnsi="Century Gothic"/>
          <w:sz w:val="20"/>
          <w:szCs w:val="20"/>
        </w:rPr>
        <w:t xml:space="preserve"> moved, </w:t>
      </w:r>
      <w:r w:rsidR="00D46F5F">
        <w:rPr>
          <w:rFonts w:ascii="Century Gothic" w:hAnsi="Century Gothic"/>
          <w:sz w:val="20"/>
          <w:szCs w:val="20"/>
        </w:rPr>
        <w:t>Salvia</w:t>
      </w:r>
      <w:r>
        <w:rPr>
          <w:rFonts w:ascii="Century Gothic" w:hAnsi="Century Gothic"/>
          <w:sz w:val="20"/>
          <w:szCs w:val="20"/>
        </w:rPr>
        <w:t xml:space="preserve"> seconded,</w:t>
      </w:r>
    </w:p>
    <w:p w14:paraId="6E523384" w14:textId="49511F1C" w:rsidR="001214A9" w:rsidRDefault="001214A9" w:rsidP="001214A9">
      <w:pPr>
        <w:spacing w:after="0"/>
        <w:jc w:val="both"/>
        <w:rPr>
          <w:rFonts w:ascii="Century Gothic" w:hAnsi="Century Gothic"/>
          <w:sz w:val="20"/>
          <w:szCs w:val="20"/>
        </w:rPr>
      </w:pPr>
      <w:r>
        <w:rPr>
          <w:rFonts w:ascii="Century Gothic" w:hAnsi="Century Gothic"/>
          <w:sz w:val="20"/>
          <w:szCs w:val="20"/>
        </w:rPr>
        <w:t xml:space="preserve">To appoint </w:t>
      </w:r>
      <w:r w:rsidR="00D46F5F">
        <w:rPr>
          <w:rFonts w:ascii="Century Gothic" w:hAnsi="Century Gothic"/>
          <w:sz w:val="20"/>
          <w:szCs w:val="20"/>
        </w:rPr>
        <w:t>Darlene Reman</w:t>
      </w:r>
      <w:r>
        <w:rPr>
          <w:rFonts w:ascii="Century Gothic" w:hAnsi="Century Gothic"/>
          <w:sz w:val="20"/>
          <w:szCs w:val="20"/>
        </w:rPr>
        <w:t xml:space="preserve"> for the </w:t>
      </w:r>
      <w:r w:rsidR="00D46F5F">
        <w:rPr>
          <w:rFonts w:ascii="Century Gothic" w:hAnsi="Century Gothic"/>
          <w:sz w:val="20"/>
          <w:szCs w:val="20"/>
        </w:rPr>
        <w:t>City Beautiful Commission</w:t>
      </w:r>
      <w:r>
        <w:rPr>
          <w:rFonts w:ascii="Century Gothic" w:hAnsi="Century Gothic"/>
          <w:sz w:val="20"/>
          <w:szCs w:val="20"/>
        </w:rPr>
        <w:t>.</w:t>
      </w:r>
    </w:p>
    <w:p w14:paraId="628F499C" w14:textId="77777777" w:rsidR="001214A9" w:rsidRDefault="001214A9" w:rsidP="001214A9">
      <w:pPr>
        <w:spacing w:after="0"/>
        <w:jc w:val="both"/>
        <w:rPr>
          <w:rFonts w:ascii="Century Gothic" w:hAnsi="Century Gothic"/>
          <w:sz w:val="20"/>
          <w:szCs w:val="20"/>
        </w:rPr>
      </w:pPr>
    </w:p>
    <w:p w14:paraId="2E07CCD9" w14:textId="77777777" w:rsidR="001214A9" w:rsidRDefault="001214A9" w:rsidP="001214A9">
      <w:pPr>
        <w:spacing w:after="0"/>
        <w:jc w:val="both"/>
        <w:rPr>
          <w:rFonts w:ascii="Century Gothic" w:hAnsi="Century Gothic"/>
          <w:sz w:val="20"/>
          <w:szCs w:val="20"/>
        </w:rPr>
      </w:pPr>
      <w:r>
        <w:rPr>
          <w:rFonts w:ascii="Century Gothic" w:hAnsi="Century Gothic"/>
          <w:sz w:val="20"/>
          <w:szCs w:val="20"/>
        </w:rPr>
        <w:t>VOTE:</w:t>
      </w:r>
      <w:r>
        <w:rPr>
          <w:rFonts w:ascii="Century Gothic" w:hAnsi="Century Gothic"/>
          <w:sz w:val="20"/>
          <w:szCs w:val="20"/>
        </w:rPr>
        <w:tab/>
        <w:t xml:space="preserve">YES:  </w:t>
      </w:r>
      <w:r>
        <w:rPr>
          <w:rFonts w:ascii="Century Gothic" w:hAnsi="Century Gothic"/>
          <w:sz w:val="20"/>
          <w:szCs w:val="20"/>
        </w:rPr>
        <w:tab/>
        <w:t xml:space="preserve">Jones, Bikson, Clauser, Hauser, King, Salvia, Trent.  </w:t>
      </w:r>
    </w:p>
    <w:p w14:paraId="7C4A7F3D" w14:textId="77777777" w:rsidR="001214A9" w:rsidRDefault="001214A9" w:rsidP="001214A9">
      <w:pPr>
        <w:spacing w:after="0"/>
        <w:ind w:firstLine="720"/>
        <w:jc w:val="both"/>
        <w:rPr>
          <w:rFonts w:ascii="Century Gothic" w:hAnsi="Century Gothic"/>
          <w:sz w:val="20"/>
          <w:szCs w:val="20"/>
        </w:rPr>
      </w:pPr>
      <w:r>
        <w:rPr>
          <w:rFonts w:ascii="Century Gothic" w:hAnsi="Century Gothic"/>
          <w:sz w:val="20"/>
          <w:szCs w:val="20"/>
        </w:rPr>
        <w:t xml:space="preserve">NO:  </w:t>
      </w:r>
      <w:r>
        <w:rPr>
          <w:rFonts w:ascii="Century Gothic" w:hAnsi="Century Gothic"/>
          <w:sz w:val="20"/>
          <w:szCs w:val="20"/>
        </w:rPr>
        <w:tab/>
        <w:t>None.</w:t>
      </w:r>
    </w:p>
    <w:p w14:paraId="51004244" w14:textId="77777777" w:rsidR="001214A9" w:rsidRDefault="001214A9" w:rsidP="001214A9">
      <w:pPr>
        <w:spacing w:after="0"/>
        <w:ind w:firstLine="720"/>
        <w:jc w:val="both"/>
        <w:rPr>
          <w:rFonts w:ascii="Century Gothic" w:hAnsi="Century Gothic"/>
          <w:sz w:val="20"/>
          <w:szCs w:val="20"/>
        </w:rPr>
      </w:pPr>
      <w:r>
        <w:rPr>
          <w:rFonts w:ascii="Century Gothic" w:hAnsi="Century Gothic"/>
          <w:sz w:val="20"/>
          <w:szCs w:val="20"/>
        </w:rPr>
        <w:t>ABSENT:  None.</w:t>
      </w:r>
    </w:p>
    <w:p w14:paraId="11FB1554" w14:textId="77777777" w:rsidR="001214A9" w:rsidRDefault="001214A9" w:rsidP="001214A9">
      <w:pPr>
        <w:spacing w:after="0"/>
        <w:jc w:val="both"/>
        <w:rPr>
          <w:rFonts w:ascii="Century Gothic" w:hAnsi="Century Gothic"/>
          <w:sz w:val="20"/>
          <w:szCs w:val="20"/>
        </w:rPr>
      </w:pPr>
      <w:r>
        <w:rPr>
          <w:rFonts w:ascii="Century Gothic" w:hAnsi="Century Gothic"/>
          <w:sz w:val="20"/>
          <w:szCs w:val="20"/>
        </w:rPr>
        <w:t>Motion Carried.</w:t>
      </w:r>
    </w:p>
    <w:p w14:paraId="686DFD32" w14:textId="77777777" w:rsidR="001214A9" w:rsidRDefault="001214A9" w:rsidP="001214A9">
      <w:pPr>
        <w:spacing w:after="0"/>
        <w:jc w:val="both"/>
        <w:rPr>
          <w:rFonts w:ascii="Century Gothic" w:hAnsi="Century Gothic"/>
          <w:sz w:val="20"/>
          <w:szCs w:val="20"/>
        </w:rPr>
      </w:pPr>
    </w:p>
    <w:p w14:paraId="5E976484" w14:textId="0BCFB9CD" w:rsidR="001214A9" w:rsidRDefault="001214A9" w:rsidP="001214A9">
      <w:pPr>
        <w:spacing w:after="0"/>
        <w:jc w:val="both"/>
        <w:rPr>
          <w:rFonts w:ascii="Century Gothic" w:hAnsi="Century Gothic"/>
          <w:sz w:val="20"/>
          <w:szCs w:val="20"/>
        </w:rPr>
      </w:pPr>
      <w:r>
        <w:rPr>
          <w:rFonts w:ascii="Century Gothic" w:hAnsi="Century Gothic"/>
          <w:sz w:val="20"/>
          <w:szCs w:val="20"/>
        </w:rPr>
        <w:t>MOTION:</w:t>
      </w:r>
      <w:r>
        <w:rPr>
          <w:rFonts w:ascii="Century Gothic" w:hAnsi="Century Gothic"/>
          <w:sz w:val="20"/>
          <w:szCs w:val="20"/>
        </w:rPr>
        <w:tab/>
      </w:r>
      <w:r w:rsidR="00D46F5F">
        <w:rPr>
          <w:rFonts w:ascii="Century Gothic" w:hAnsi="Century Gothic"/>
          <w:sz w:val="20"/>
          <w:szCs w:val="20"/>
        </w:rPr>
        <w:t>Trent</w:t>
      </w:r>
      <w:r>
        <w:rPr>
          <w:rFonts w:ascii="Century Gothic" w:hAnsi="Century Gothic"/>
          <w:sz w:val="20"/>
          <w:szCs w:val="20"/>
        </w:rPr>
        <w:t xml:space="preserve"> moved, </w:t>
      </w:r>
      <w:r w:rsidR="00D46F5F">
        <w:rPr>
          <w:rFonts w:ascii="Century Gothic" w:hAnsi="Century Gothic"/>
          <w:sz w:val="20"/>
          <w:szCs w:val="20"/>
        </w:rPr>
        <w:t>Bikson</w:t>
      </w:r>
      <w:r>
        <w:rPr>
          <w:rFonts w:ascii="Century Gothic" w:hAnsi="Century Gothic"/>
          <w:sz w:val="20"/>
          <w:szCs w:val="20"/>
        </w:rPr>
        <w:t xml:space="preserve"> seconded,</w:t>
      </w:r>
    </w:p>
    <w:p w14:paraId="70F817BB" w14:textId="36248D2D" w:rsidR="001214A9" w:rsidRDefault="001214A9" w:rsidP="001214A9">
      <w:pPr>
        <w:spacing w:after="0"/>
        <w:jc w:val="both"/>
        <w:rPr>
          <w:rFonts w:ascii="Century Gothic" w:hAnsi="Century Gothic"/>
          <w:sz w:val="20"/>
          <w:szCs w:val="20"/>
        </w:rPr>
      </w:pPr>
      <w:r>
        <w:rPr>
          <w:rFonts w:ascii="Century Gothic" w:hAnsi="Century Gothic"/>
          <w:sz w:val="20"/>
          <w:szCs w:val="20"/>
        </w:rPr>
        <w:t xml:space="preserve">To appoint </w:t>
      </w:r>
      <w:r w:rsidR="00D46F5F">
        <w:rPr>
          <w:rFonts w:ascii="Century Gothic" w:hAnsi="Century Gothic"/>
          <w:sz w:val="20"/>
          <w:szCs w:val="20"/>
        </w:rPr>
        <w:t>Josephine Sakowski</w:t>
      </w:r>
      <w:r>
        <w:rPr>
          <w:rFonts w:ascii="Century Gothic" w:hAnsi="Century Gothic"/>
          <w:sz w:val="20"/>
          <w:szCs w:val="20"/>
        </w:rPr>
        <w:t xml:space="preserve"> for the </w:t>
      </w:r>
      <w:r w:rsidR="00D46F5F">
        <w:rPr>
          <w:rFonts w:ascii="Century Gothic" w:hAnsi="Century Gothic"/>
          <w:sz w:val="20"/>
          <w:szCs w:val="20"/>
        </w:rPr>
        <w:t>Historical Commission</w:t>
      </w:r>
      <w:r>
        <w:rPr>
          <w:rFonts w:ascii="Century Gothic" w:hAnsi="Century Gothic"/>
          <w:sz w:val="20"/>
          <w:szCs w:val="20"/>
        </w:rPr>
        <w:t>.</w:t>
      </w:r>
    </w:p>
    <w:p w14:paraId="78B363D5" w14:textId="77777777" w:rsidR="001214A9" w:rsidRDefault="001214A9" w:rsidP="001214A9">
      <w:pPr>
        <w:spacing w:after="0"/>
        <w:jc w:val="both"/>
        <w:rPr>
          <w:rFonts w:ascii="Century Gothic" w:hAnsi="Century Gothic"/>
          <w:sz w:val="20"/>
          <w:szCs w:val="20"/>
        </w:rPr>
      </w:pPr>
    </w:p>
    <w:p w14:paraId="1509C8CF" w14:textId="77777777" w:rsidR="001214A9" w:rsidRDefault="001214A9" w:rsidP="001214A9">
      <w:pPr>
        <w:spacing w:after="0"/>
        <w:jc w:val="both"/>
        <w:rPr>
          <w:rFonts w:ascii="Century Gothic" w:hAnsi="Century Gothic"/>
          <w:sz w:val="20"/>
          <w:szCs w:val="20"/>
        </w:rPr>
      </w:pPr>
      <w:r>
        <w:rPr>
          <w:rFonts w:ascii="Century Gothic" w:hAnsi="Century Gothic"/>
          <w:sz w:val="20"/>
          <w:szCs w:val="20"/>
        </w:rPr>
        <w:t>VOTE:</w:t>
      </w:r>
      <w:r>
        <w:rPr>
          <w:rFonts w:ascii="Century Gothic" w:hAnsi="Century Gothic"/>
          <w:sz w:val="20"/>
          <w:szCs w:val="20"/>
        </w:rPr>
        <w:tab/>
        <w:t xml:space="preserve">YES:  </w:t>
      </w:r>
      <w:r>
        <w:rPr>
          <w:rFonts w:ascii="Century Gothic" w:hAnsi="Century Gothic"/>
          <w:sz w:val="20"/>
          <w:szCs w:val="20"/>
        </w:rPr>
        <w:tab/>
        <w:t xml:space="preserve">Jones, Bikson, Clauser, Hauser, King, Salvia, Trent.  </w:t>
      </w:r>
    </w:p>
    <w:p w14:paraId="33696C5D" w14:textId="77777777" w:rsidR="001214A9" w:rsidRDefault="001214A9" w:rsidP="001214A9">
      <w:pPr>
        <w:spacing w:after="0"/>
        <w:ind w:firstLine="720"/>
        <w:jc w:val="both"/>
        <w:rPr>
          <w:rFonts w:ascii="Century Gothic" w:hAnsi="Century Gothic"/>
          <w:sz w:val="20"/>
          <w:szCs w:val="20"/>
        </w:rPr>
      </w:pPr>
      <w:r>
        <w:rPr>
          <w:rFonts w:ascii="Century Gothic" w:hAnsi="Century Gothic"/>
          <w:sz w:val="20"/>
          <w:szCs w:val="20"/>
        </w:rPr>
        <w:t xml:space="preserve">NO:  </w:t>
      </w:r>
      <w:r>
        <w:rPr>
          <w:rFonts w:ascii="Century Gothic" w:hAnsi="Century Gothic"/>
          <w:sz w:val="20"/>
          <w:szCs w:val="20"/>
        </w:rPr>
        <w:tab/>
        <w:t>None.</w:t>
      </w:r>
    </w:p>
    <w:p w14:paraId="6E6F0A58" w14:textId="77777777" w:rsidR="001214A9" w:rsidRDefault="001214A9" w:rsidP="001214A9">
      <w:pPr>
        <w:spacing w:after="0"/>
        <w:ind w:firstLine="720"/>
        <w:jc w:val="both"/>
        <w:rPr>
          <w:rFonts w:ascii="Century Gothic" w:hAnsi="Century Gothic"/>
          <w:sz w:val="20"/>
          <w:szCs w:val="20"/>
        </w:rPr>
      </w:pPr>
      <w:r>
        <w:rPr>
          <w:rFonts w:ascii="Century Gothic" w:hAnsi="Century Gothic"/>
          <w:sz w:val="20"/>
          <w:szCs w:val="20"/>
        </w:rPr>
        <w:t>ABSENT:  None.</w:t>
      </w:r>
    </w:p>
    <w:p w14:paraId="34ECB4A6" w14:textId="77777777" w:rsidR="001214A9" w:rsidRDefault="001214A9" w:rsidP="001214A9">
      <w:pPr>
        <w:spacing w:after="0"/>
        <w:jc w:val="both"/>
        <w:rPr>
          <w:rFonts w:ascii="Century Gothic" w:hAnsi="Century Gothic"/>
          <w:sz w:val="20"/>
          <w:szCs w:val="20"/>
        </w:rPr>
      </w:pPr>
      <w:r>
        <w:rPr>
          <w:rFonts w:ascii="Century Gothic" w:hAnsi="Century Gothic"/>
          <w:sz w:val="20"/>
          <w:szCs w:val="20"/>
        </w:rPr>
        <w:t>Motion Carried.</w:t>
      </w:r>
    </w:p>
    <w:p w14:paraId="3BDA1D67" w14:textId="77777777" w:rsidR="00D46F5F" w:rsidRDefault="00D46F5F" w:rsidP="001214A9">
      <w:pPr>
        <w:spacing w:after="0"/>
        <w:jc w:val="both"/>
        <w:rPr>
          <w:rFonts w:ascii="Century Gothic" w:hAnsi="Century Gothic"/>
          <w:sz w:val="20"/>
          <w:szCs w:val="20"/>
        </w:rPr>
      </w:pPr>
    </w:p>
    <w:p w14:paraId="51A32B37" w14:textId="5153E9BA" w:rsidR="00D46F5F" w:rsidRDefault="00D46F5F" w:rsidP="001214A9">
      <w:pPr>
        <w:spacing w:after="0"/>
        <w:jc w:val="both"/>
        <w:rPr>
          <w:rFonts w:ascii="Century Gothic" w:hAnsi="Century Gothic"/>
          <w:sz w:val="20"/>
          <w:szCs w:val="20"/>
        </w:rPr>
      </w:pPr>
      <w:r>
        <w:rPr>
          <w:rFonts w:ascii="Century Gothic" w:hAnsi="Century Gothic"/>
          <w:sz w:val="20"/>
          <w:szCs w:val="20"/>
        </w:rPr>
        <w:t xml:space="preserve">Mayor nominates renewals for the Brownfield </w:t>
      </w:r>
      <w:r w:rsidR="007C0DEA">
        <w:rPr>
          <w:rFonts w:ascii="Century Gothic" w:hAnsi="Century Gothic"/>
          <w:sz w:val="20"/>
          <w:szCs w:val="20"/>
        </w:rPr>
        <w:t>Red</w:t>
      </w:r>
      <w:r>
        <w:rPr>
          <w:rFonts w:ascii="Century Gothic" w:hAnsi="Century Gothic"/>
          <w:sz w:val="20"/>
          <w:szCs w:val="20"/>
        </w:rPr>
        <w:t>evelopment Authority, Cemetery Advisory Board</w:t>
      </w:r>
      <w:r w:rsidR="00842F01">
        <w:rPr>
          <w:rFonts w:ascii="Century Gothic" w:hAnsi="Century Gothic"/>
          <w:sz w:val="20"/>
          <w:szCs w:val="20"/>
        </w:rPr>
        <w:t xml:space="preserve">, City Beautiful Commission, Downtown Development Authority, Historical Commission, and Parking Management Advisory Board. </w:t>
      </w:r>
    </w:p>
    <w:p w14:paraId="77DB26AF" w14:textId="77777777" w:rsidR="001214A9" w:rsidRDefault="001214A9" w:rsidP="001214A9">
      <w:pPr>
        <w:spacing w:after="0"/>
        <w:jc w:val="both"/>
        <w:rPr>
          <w:rFonts w:ascii="Century Gothic" w:hAnsi="Century Gothic"/>
          <w:sz w:val="20"/>
          <w:szCs w:val="20"/>
        </w:rPr>
      </w:pPr>
    </w:p>
    <w:p w14:paraId="03B5CC03" w14:textId="4E3E35A5" w:rsidR="00D46F5F" w:rsidRDefault="00D46F5F" w:rsidP="00D46F5F">
      <w:pPr>
        <w:spacing w:after="0"/>
        <w:jc w:val="both"/>
        <w:rPr>
          <w:rFonts w:ascii="Century Gothic" w:hAnsi="Century Gothic"/>
          <w:sz w:val="20"/>
          <w:szCs w:val="20"/>
        </w:rPr>
      </w:pPr>
      <w:r>
        <w:rPr>
          <w:rFonts w:ascii="Century Gothic" w:hAnsi="Century Gothic"/>
          <w:sz w:val="20"/>
          <w:szCs w:val="20"/>
        </w:rPr>
        <w:t>MOTION:</w:t>
      </w:r>
      <w:r>
        <w:rPr>
          <w:rFonts w:ascii="Century Gothic" w:hAnsi="Century Gothic"/>
          <w:sz w:val="20"/>
          <w:szCs w:val="20"/>
        </w:rPr>
        <w:tab/>
      </w:r>
      <w:r w:rsidR="00842F01">
        <w:rPr>
          <w:rFonts w:ascii="Century Gothic" w:hAnsi="Century Gothic"/>
          <w:sz w:val="20"/>
          <w:szCs w:val="20"/>
        </w:rPr>
        <w:t xml:space="preserve">Salvia </w:t>
      </w:r>
      <w:r>
        <w:rPr>
          <w:rFonts w:ascii="Century Gothic" w:hAnsi="Century Gothic"/>
          <w:sz w:val="20"/>
          <w:szCs w:val="20"/>
        </w:rPr>
        <w:t xml:space="preserve">moved, </w:t>
      </w:r>
      <w:r w:rsidR="00842F01">
        <w:rPr>
          <w:rFonts w:ascii="Century Gothic" w:hAnsi="Century Gothic"/>
          <w:sz w:val="20"/>
          <w:szCs w:val="20"/>
        </w:rPr>
        <w:t>Trent</w:t>
      </w:r>
      <w:r>
        <w:rPr>
          <w:rFonts w:ascii="Century Gothic" w:hAnsi="Century Gothic"/>
          <w:sz w:val="20"/>
          <w:szCs w:val="20"/>
        </w:rPr>
        <w:t xml:space="preserve"> seconded,</w:t>
      </w:r>
    </w:p>
    <w:p w14:paraId="7060464F" w14:textId="21E21C17" w:rsidR="00D46F5F" w:rsidRDefault="00D46F5F" w:rsidP="00D46F5F">
      <w:pPr>
        <w:spacing w:after="0"/>
        <w:jc w:val="both"/>
        <w:rPr>
          <w:rFonts w:ascii="Century Gothic" w:hAnsi="Century Gothic"/>
          <w:sz w:val="20"/>
          <w:szCs w:val="20"/>
        </w:rPr>
      </w:pPr>
      <w:r>
        <w:rPr>
          <w:rFonts w:ascii="Century Gothic" w:hAnsi="Century Gothic"/>
          <w:sz w:val="20"/>
          <w:szCs w:val="20"/>
        </w:rPr>
        <w:t xml:space="preserve">To appoint </w:t>
      </w:r>
      <w:r>
        <w:rPr>
          <w:rFonts w:ascii="Century Gothic" w:hAnsi="Century Gothic"/>
          <w:sz w:val="20"/>
          <w:szCs w:val="20"/>
        </w:rPr>
        <w:t xml:space="preserve">Scott Ronin to the Brownfield </w:t>
      </w:r>
      <w:r w:rsidR="007C0DEA">
        <w:rPr>
          <w:rFonts w:ascii="Century Gothic" w:hAnsi="Century Gothic"/>
          <w:sz w:val="20"/>
          <w:szCs w:val="20"/>
        </w:rPr>
        <w:t>Red</w:t>
      </w:r>
      <w:r>
        <w:rPr>
          <w:rFonts w:ascii="Century Gothic" w:hAnsi="Century Gothic"/>
          <w:sz w:val="20"/>
          <w:szCs w:val="20"/>
        </w:rPr>
        <w:t>evelopment Authority</w:t>
      </w:r>
      <w:r w:rsidR="007C0DEA">
        <w:rPr>
          <w:rFonts w:ascii="Century Gothic" w:hAnsi="Century Gothic"/>
          <w:sz w:val="20"/>
          <w:szCs w:val="20"/>
        </w:rPr>
        <w:t xml:space="preserve">, Beth DiFranco, Jack DiFranco, and Susan Eaton for the Cemetery Advisory Board, </w:t>
      </w:r>
      <w:r w:rsidR="007C0DEA">
        <w:rPr>
          <w:rFonts w:ascii="Century Gothic" w:hAnsi="Century Gothic"/>
          <w:sz w:val="20"/>
          <w:szCs w:val="20"/>
        </w:rPr>
        <w:t xml:space="preserve">Tammy Byers </w:t>
      </w:r>
      <w:r w:rsidR="007C0DEA">
        <w:rPr>
          <w:rFonts w:ascii="Century Gothic" w:hAnsi="Century Gothic"/>
          <w:sz w:val="20"/>
          <w:szCs w:val="20"/>
        </w:rPr>
        <w:t xml:space="preserve">to the City Beautiful Commission, </w:t>
      </w:r>
      <w:r w:rsidR="007C0DEA">
        <w:rPr>
          <w:rFonts w:ascii="Century Gothic" w:hAnsi="Century Gothic"/>
          <w:sz w:val="20"/>
          <w:szCs w:val="20"/>
        </w:rPr>
        <w:t xml:space="preserve">Lisa Williams </w:t>
      </w:r>
      <w:r w:rsidR="007C0DEA">
        <w:rPr>
          <w:rFonts w:ascii="Century Gothic" w:hAnsi="Century Gothic"/>
          <w:sz w:val="20"/>
          <w:szCs w:val="20"/>
        </w:rPr>
        <w:t>for the Downtown Development Authority, Lynn Anderson and Don Sie</w:t>
      </w:r>
      <w:r w:rsidR="00EC1215">
        <w:rPr>
          <w:rFonts w:ascii="Century Gothic" w:hAnsi="Century Gothic"/>
          <w:sz w:val="20"/>
          <w:szCs w:val="20"/>
        </w:rPr>
        <w:t>n</w:t>
      </w:r>
      <w:r w:rsidR="007C0DEA">
        <w:rPr>
          <w:rFonts w:ascii="Century Gothic" w:hAnsi="Century Gothic"/>
          <w:sz w:val="20"/>
          <w:szCs w:val="20"/>
        </w:rPr>
        <w:t>k</w:t>
      </w:r>
      <w:r w:rsidR="00EC1215">
        <w:rPr>
          <w:rFonts w:ascii="Century Gothic" w:hAnsi="Century Gothic"/>
          <w:sz w:val="20"/>
          <w:szCs w:val="20"/>
        </w:rPr>
        <w:t>ie</w:t>
      </w:r>
      <w:r w:rsidR="007C0DEA">
        <w:rPr>
          <w:rFonts w:ascii="Century Gothic" w:hAnsi="Century Gothic"/>
          <w:sz w:val="20"/>
          <w:szCs w:val="20"/>
        </w:rPr>
        <w:t>wicz to the Historical Commission, and J</w:t>
      </w:r>
      <w:r w:rsidR="007C0DEA">
        <w:rPr>
          <w:rFonts w:ascii="Century Gothic" w:hAnsi="Century Gothic"/>
          <w:sz w:val="20"/>
          <w:szCs w:val="20"/>
        </w:rPr>
        <w:t xml:space="preserve">ana Yazek </w:t>
      </w:r>
      <w:r w:rsidR="007C0DEA">
        <w:rPr>
          <w:rFonts w:ascii="Century Gothic" w:hAnsi="Century Gothic"/>
          <w:sz w:val="20"/>
          <w:szCs w:val="20"/>
        </w:rPr>
        <w:t xml:space="preserve">to the Parking Management Advisory Board. </w:t>
      </w:r>
    </w:p>
    <w:p w14:paraId="38763FE2" w14:textId="77777777" w:rsidR="00D46F5F" w:rsidRDefault="00D46F5F" w:rsidP="00D46F5F">
      <w:pPr>
        <w:spacing w:after="0"/>
        <w:jc w:val="both"/>
        <w:rPr>
          <w:rFonts w:ascii="Century Gothic" w:hAnsi="Century Gothic"/>
          <w:sz w:val="20"/>
          <w:szCs w:val="20"/>
        </w:rPr>
      </w:pPr>
    </w:p>
    <w:p w14:paraId="2B7D8C42" w14:textId="77777777" w:rsidR="00D46F5F" w:rsidRDefault="00D46F5F" w:rsidP="00D46F5F">
      <w:pPr>
        <w:spacing w:after="0"/>
        <w:jc w:val="both"/>
        <w:rPr>
          <w:rFonts w:ascii="Century Gothic" w:hAnsi="Century Gothic"/>
          <w:sz w:val="20"/>
          <w:szCs w:val="20"/>
        </w:rPr>
      </w:pPr>
      <w:r>
        <w:rPr>
          <w:rFonts w:ascii="Century Gothic" w:hAnsi="Century Gothic"/>
          <w:sz w:val="20"/>
          <w:szCs w:val="20"/>
        </w:rPr>
        <w:t>VOTE:</w:t>
      </w:r>
      <w:r>
        <w:rPr>
          <w:rFonts w:ascii="Century Gothic" w:hAnsi="Century Gothic"/>
          <w:sz w:val="20"/>
          <w:szCs w:val="20"/>
        </w:rPr>
        <w:tab/>
        <w:t xml:space="preserve">YES:  </w:t>
      </w:r>
      <w:r>
        <w:rPr>
          <w:rFonts w:ascii="Century Gothic" w:hAnsi="Century Gothic"/>
          <w:sz w:val="20"/>
          <w:szCs w:val="20"/>
        </w:rPr>
        <w:tab/>
        <w:t xml:space="preserve">Jones, Bikson, Clauser, Hauser, King, Salvia, Trent.  </w:t>
      </w:r>
    </w:p>
    <w:p w14:paraId="0A7A7A93" w14:textId="77777777" w:rsidR="00D46F5F" w:rsidRDefault="00D46F5F" w:rsidP="00D46F5F">
      <w:pPr>
        <w:spacing w:after="0"/>
        <w:ind w:firstLine="720"/>
        <w:jc w:val="both"/>
        <w:rPr>
          <w:rFonts w:ascii="Century Gothic" w:hAnsi="Century Gothic"/>
          <w:sz w:val="20"/>
          <w:szCs w:val="20"/>
        </w:rPr>
      </w:pPr>
      <w:r>
        <w:rPr>
          <w:rFonts w:ascii="Century Gothic" w:hAnsi="Century Gothic"/>
          <w:sz w:val="20"/>
          <w:szCs w:val="20"/>
        </w:rPr>
        <w:lastRenderedPageBreak/>
        <w:t xml:space="preserve">NO:  </w:t>
      </w:r>
      <w:r>
        <w:rPr>
          <w:rFonts w:ascii="Century Gothic" w:hAnsi="Century Gothic"/>
          <w:sz w:val="20"/>
          <w:szCs w:val="20"/>
        </w:rPr>
        <w:tab/>
        <w:t>None.</w:t>
      </w:r>
    </w:p>
    <w:p w14:paraId="17BD0E87" w14:textId="77777777" w:rsidR="00D46F5F" w:rsidRDefault="00D46F5F" w:rsidP="00D46F5F">
      <w:pPr>
        <w:spacing w:after="0"/>
        <w:ind w:firstLine="720"/>
        <w:jc w:val="both"/>
        <w:rPr>
          <w:rFonts w:ascii="Century Gothic" w:hAnsi="Century Gothic"/>
          <w:sz w:val="20"/>
          <w:szCs w:val="20"/>
        </w:rPr>
      </w:pPr>
      <w:r>
        <w:rPr>
          <w:rFonts w:ascii="Century Gothic" w:hAnsi="Century Gothic"/>
          <w:sz w:val="20"/>
          <w:szCs w:val="20"/>
        </w:rPr>
        <w:t>ABSENT:  None.</w:t>
      </w:r>
    </w:p>
    <w:p w14:paraId="02BAD08D" w14:textId="53DF53B0" w:rsidR="009436B0" w:rsidRDefault="00D46F5F" w:rsidP="001214A9">
      <w:pPr>
        <w:spacing w:after="0"/>
        <w:jc w:val="both"/>
        <w:rPr>
          <w:rFonts w:ascii="Century Gothic" w:hAnsi="Century Gothic"/>
          <w:sz w:val="20"/>
          <w:szCs w:val="20"/>
        </w:rPr>
      </w:pPr>
      <w:r>
        <w:rPr>
          <w:rFonts w:ascii="Century Gothic" w:hAnsi="Century Gothic"/>
          <w:sz w:val="20"/>
          <w:szCs w:val="20"/>
        </w:rPr>
        <w:t>Motion Carried.</w:t>
      </w:r>
    </w:p>
    <w:p w14:paraId="3947D969" w14:textId="77777777" w:rsidR="00CD463F" w:rsidRDefault="00CD463F" w:rsidP="001214A9">
      <w:pPr>
        <w:spacing w:after="0"/>
        <w:jc w:val="both"/>
        <w:rPr>
          <w:rFonts w:ascii="Century Gothic" w:hAnsi="Century Gothic"/>
          <w:sz w:val="20"/>
          <w:szCs w:val="20"/>
        </w:rPr>
      </w:pPr>
    </w:p>
    <w:p w14:paraId="1B9696A6" w14:textId="3F8E3B61" w:rsidR="00CD463F" w:rsidRDefault="00CD463F" w:rsidP="001214A9">
      <w:pPr>
        <w:spacing w:after="0"/>
        <w:jc w:val="both"/>
        <w:rPr>
          <w:rFonts w:ascii="Century Gothic" w:hAnsi="Century Gothic"/>
          <w:sz w:val="20"/>
          <w:szCs w:val="20"/>
        </w:rPr>
      </w:pPr>
      <w:r>
        <w:rPr>
          <w:rFonts w:ascii="Century Gothic" w:hAnsi="Century Gothic"/>
          <w:sz w:val="20"/>
          <w:szCs w:val="20"/>
        </w:rPr>
        <w:t xml:space="preserve">Mayor Jones excuses herself at 9:45 p.m. Mayor Pro Tem Bikson takes </w:t>
      </w:r>
      <w:r w:rsidR="006628DB">
        <w:rPr>
          <w:rFonts w:ascii="Century Gothic" w:hAnsi="Century Gothic"/>
          <w:sz w:val="20"/>
          <w:szCs w:val="20"/>
        </w:rPr>
        <w:t xml:space="preserve">the </w:t>
      </w:r>
      <w:r>
        <w:rPr>
          <w:rFonts w:ascii="Century Gothic" w:hAnsi="Century Gothic"/>
          <w:sz w:val="20"/>
          <w:szCs w:val="20"/>
        </w:rPr>
        <w:t xml:space="preserve">Chair. </w:t>
      </w:r>
    </w:p>
    <w:p w14:paraId="2D67F45F" w14:textId="77777777" w:rsidR="001214A9" w:rsidRDefault="001214A9" w:rsidP="001214A9">
      <w:pPr>
        <w:spacing w:after="0"/>
        <w:jc w:val="both"/>
        <w:rPr>
          <w:rFonts w:ascii="Century Gothic" w:hAnsi="Century Gothic"/>
          <w:sz w:val="20"/>
          <w:szCs w:val="20"/>
        </w:rPr>
      </w:pPr>
    </w:p>
    <w:p w14:paraId="7C4D817E" w14:textId="77777777" w:rsidR="00CD463F" w:rsidRDefault="001214A9" w:rsidP="001214A9">
      <w:pPr>
        <w:spacing w:after="0"/>
        <w:jc w:val="both"/>
        <w:rPr>
          <w:rFonts w:ascii="Century Gothic" w:hAnsi="Century Gothic"/>
          <w:sz w:val="20"/>
          <w:szCs w:val="20"/>
        </w:rPr>
      </w:pPr>
      <w:r>
        <w:rPr>
          <w:rFonts w:ascii="Century Gothic" w:hAnsi="Century Gothic"/>
          <w:sz w:val="20"/>
          <w:szCs w:val="20"/>
        </w:rPr>
        <w:t>9</w:t>
      </w:r>
      <w:r w:rsidR="009436B0">
        <w:rPr>
          <w:rFonts w:ascii="Century Gothic" w:hAnsi="Century Gothic"/>
          <w:sz w:val="20"/>
          <w:szCs w:val="20"/>
        </w:rPr>
        <w:t>A</w:t>
      </w:r>
      <w:r>
        <w:rPr>
          <w:rFonts w:ascii="Century Gothic" w:hAnsi="Century Gothic"/>
          <w:sz w:val="20"/>
          <w:szCs w:val="20"/>
        </w:rPr>
        <w:t xml:space="preserve">.  </w:t>
      </w:r>
      <w:r w:rsidR="009436B0">
        <w:rPr>
          <w:rFonts w:ascii="Century Gothic" w:hAnsi="Century Gothic"/>
          <w:sz w:val="20"/>
          <w:szCs w:val="20"/>
        </w:rPr>
        <w:t xml:space="preserve">Consideration to approve </w:t>
      </w:r>
      <w:r w:rsidR="00CD463F">
        <w:rPr>
          <w:rFonts w:ascii="Century Gothic" w:hAnsi="Century Gothic"/>
          <w:sz w:val="20"/>
          <w:szCs w:val="20"/>
        </w:rPr>
        <w:t xml:space="preserve">the Kiwanis Area Playground project at Municipal Park, including demolition of the existing playground, replacement of the playscape equipment, and installation of new surfacing. </w:t>
      </w:r>
    </w:p>
    <w:p w14:paraId="3E1F72C7" w14:textId="77777777" w:rsidR="00CD463F" w:rsidRDefault="00CD463F" w:rsidP="001214A9">
      <w:pPr>
        <w:spacing w:after="0"/>
        <w:jc w:val="both"/>
        <w:rPr>
          <w:rFonts w:ascii="Century Gothic" w:hAnsi="Century Gothic"/>
          <w:sz w:val="20"/>
          <w:szCs w:val="20"/>
        </w:rPr>
      </w:pPr>
    </w:p>
    <w:p w14:paraId="0816B077" w14:textId="2C8219B6" w:rsidR="001214A9" w:rsidRDefault="00541CCF" w:rsidP="001214A9">
      <w:pPr>
        <w:spacing w:after="0"/>
        <w:jc w:val="both"/>
        <w:rPr>
          <w:rFonts w:ascii="Century Gothic" w:hAnsi="Century Gothic"/>
          <w:sz w:val="20"/>
          <w:szCs w:val="20"/>
        </w:rPr>
      </w:pPr>
      <w:r>
        <w:rPr>
          <w:rFonts w:ascii="Century Gothic" w:hAnsi="Century Gothic"/>
          <w:sz w:val="20"/>
          <w:szCs w:val="20"/>
        </w:rPr>
        <w:t xml:space="preserve">Project Manager </w:t>
      </w:r>
      <w:r w:rsidR="00CD463F">
        <w:rPr>
          <w:rFonts w:ascii="Century Gothic" w:hAnsi="Century Gothic"/>
          <w:sz w:val="20"/>
          <w:szCs w:val="20"/>
        </w:rPr>
        <w:t xml:space="preserve">Jason Warner shows the different proposals for potential playgrounds and what equipment is involved in each proposal and how much they cost. </w:t>
      </w:r>
      <w:r w:rsidR="001214A9">
        <w:rPr>
          <w:rFonts w:ascii="Century Gothic" w:hAnsi="Century Gothic"/>
          <w:sz w:val="20"/>
          <w:szCs w:val="20"/>
        </w:rPr>
        <w:t xml:space="preserve"> </w:t>
      </w:r>
    </w:p>
    <w:p w14:paraId="41565DBD" w14:textId="77777777" w:rsidR="001F6575" w:rsidRDefault="001F6575" w:rsidP="001214A9">
      <w:pPr>
        <w:spacing w:after="0"/>
        <w:jc w:val="both"/>
        <w:rPr>
          <w:rFonts w:ascii="Century Gothic" w:hAnsi="Century Gothic"/>
          <w:sz w:val="20"/>
          <w:szCs w:val="20"/>
        </w:rPr>
      </w:pPr>
    </w:p>
    <w:p w14:paraId="3A499FBD" w14:textId="5C0B63A8" w:rsidR="001F6575" w:rsidRDefault="001F6575" w:rsidP="001F6575">
      <w:pPr>
        <w:spacing w:after="0"/>
        <w:jc w:val="both"/>
        <w:rPr>
          <w:rFonts w:ascii="Century Gothic" w:hAnsi="Century Gothic"/>
          <w:sz w:val="20"/>
          <w:szCs w:val="20"/>
        </w:rPr>
      </w:pPr>
      <w:r>
        <w:rPr>
          <w:rFonts w:ascii="Century Gothic" w:hAnsi="Century Gothic"/>
          <w:sz w:val="20"/>
          <w:szCs w:val="20"/>
        </w:rPr>
        <w:t>MOTION:</w:t>
      </w:r>
      <w:r>
        <w:rPr>
          <w:rFonts w:ascii="Century Gothic" w:hAnsi="Century Gothic"/>
          <w:sz w:val="20"/>
          <w:szCs w:val="20"/>
        </w:rPr>
        <w:tab/>
      </w:r>
      <w:r>
        <w:rPr>
          <w:rFonts w:ascii="Century Gothic" w:hAnsi="Century Gothic"/>
          <w:sz w:val="20"/>
          <w:szCs w:val="20"/>
        </w:rPr>
        <w:t>Clauser</w:t>
      </w:r>
      <w:r>
        <w:rPr>
          <w:rFonts w:ascii="Century Gothic" w:hAnsi="Century Gothic"/>
          <w:sz w:val="20"/>
          <w:szCs w:val="20"/>
        </w:rPr>
        <w:t xml:space="preserve"> moved, </w:t>
      </w:r>
      <w:r>
        <w:rPr>
          <w:rFonts w:ascii="Century Gothic" w:hAnsi="Century Gothic"/>
          <w:sz w:val="20"/>
          <w:szCs w:val="20"/>
        </w:rPr>
        <w:t>King</w:t>
      </w:r>
      <w:r>
        <w:rPr>
          <w:rFonts w:ascii="Century Gothic" w:hAnsi="Century Gothic"/>
          <w:sz w:val="20"/>
          <w:szCs w:val="20"/>
        </w:rPr>
        <w:t xml:space="preserve"> seconded,</w:t>
      </w:r>
    </w:p>
    <w:p w14:paraId="3581F678" w14:textId="178A3F1E" w:rsidR="001F6575" w:rsidRDefault="001F6575" w:rsidP="001F6575">
      <w:pPr>
        <w:spacing w:after="0"/>
        <w:jc w:val="both"/>
        <w:rPr>
          <w:rFonts w:ascii="Century Gothic" w:hAnsi="Century Gothic"/>
          <w:sz w:val="20"/>
          <w:szCs w:val="20"/>
        </w:rPr>
      </w:pPr>
      <w:r>
        <w:rPr>
          <w:rFonts w:ascii="Century Gothic" w:hAnsi="Century Gothic"/>
          <w:sz w:val="20"/>
          <w:szCs w:val="20"/>
        </w:rPr>
        <w:t>To ap</w:t>
      </w:r>
      <w:r>
        <w:rPr>
          <w:rFonts w:ascii="Century Gothic" w:hAnsi="Century Gothic"/>
          <w:sz w:val="20"/>
          <w:szCs w:val="20"/>
        </w:rPr>
        <w:t xml:space="preserve">prove the proposal with the additional components (2.1). </w:t>
      </w:r>
    </w:p>
    <w:p w14:paraId="55D92725" w14:textId="77777777" w:rsidR="001F6575" w:rsidRDefault="001F6575" w:rsidP="001F6575">
      <w:pPr>
        <w:spacing w:after="0"/>
        <w:jc w:val="both"/>
        <w:rPr>
          <w:rFonts w:ascii="Century Gothic" w:hAnsi="Century Gothic"/>
          <w:sz w:val="20"/>
          <w:szCs w:val="20"/>
        </w:rPr>
      </w:pPr>
    </w:p>
    <w:p w14:paraId="06BF9036" w14:textId="7732E4C6" w:rsidR="001F6575" w:rsidRDefault="001F6575" w:rsidP="001F6575">
      <w:pPr>
        <w:spacing w:after="0"/>
        <w:jc w:val="both"/>
        <w:rPr>
          <w:rFonts w:ascii="Century Gothic" w:hAnsi="Century Gothic"/>
          <w:sz w:val="20"/>
          <w:szCs w:val="20"/>
        </w:rPr>
      </w:pPr>
      <w:r>
        <w:rPr>
          <w:rFonts w:ascii="Century Gothic" w:hAnsi="Century Gothic"/>
          <w:sz w:val="20"/>
          <w:szCs w:val="20"/>
        </w:rPr>
        <w:t>VOTE:</w:t>
      </w:r>
      <w:r>
        <w:rPr>
          <w:rFonts w:ascii="Century Gothic" w:hAnsi="Century Gothic"/>
          <w:sz w:val="20"/>
          <w:szCs w:val="20"/>
        </w:rPr>
        <w:tab/>
        <w:t xml:space="preserve">YES:  </w:t>
      </w:r>
      <w:r>
        <w:rPr>
          <w:rFonts w:ascii="Century Gothic" w:hAnsi="Century Gothic"/>
          <w:sz w:val="20"/>
          <w:szCs w:val="20"/>
        </w:rPr>
        <w:tab/>
        <w:t xml:space="preserve">Bikson, Clauser, Hauser, King, Salvia, Trent.  </w:t>
      </w:r>
    </w:p>
    <w:p w14:paraId="7E0C0BF4" w14:textId="77777777" w:rsidR="001F6575" w:rsidRDefault="001F6575" w:rsidP="001F6575">
      <w:pPr>
        <w:spacing w:after="0"/>
        <w:ind w:firstLine="720"/>
        <w:jc w:val="both"/>
        <w:rPr>
          <w:rFonts w:ascii="Century Gothic" w:hAnsi="Century Gothic"/>
          <w:sz w:val="20"/>
          <w:szCs w:val="20"/>
        </w:rPr>
      </w:pPr>
      <w:r>
        <w:rPr>
          <w:rFonts w:ascii="Century Gothic" w:hAnsi="Century Gothic"/>
          <w:sz w:val="20"/>
          <w:szCs w:val="20"/>
        </w:rPr>
        <w:t xml:space="preserve">NO:  </w:t>
      </w:r>
      <w:r>
        <w:rPr>
          <w:rFonts w:ascii="Century Gothic" w:hAnsi="Century Gothic"/>
          <w:sz w:val="20"/>
          <w:szCs w:val="20"/>
        </w:rPr>
        <w:tab/>
        <w:t>None.</w:t>
      </w:r>
    </w:p>
    <w:p w14:paraId="2F339384" w14:textId="08F640B1" w:rsidR="001F6575" w:rsidRDefault="001F6575" w:rsidP="001F6575">
      <w:pPr>
        <w:spacing w:after="0"/>
        <w:ind w:firstLine="720"/>
        <w:jc w:val="both"/>
        <w:rPr>
          <w:rFonts w:ascii="Century Gothic" w:hAnsi="Century Gothic"/>
          <w:sz w:val="20"/>
          <w:szCs w:val="20"/>
        </w:rPr>
      </w:pPr>
      <w:r>
        <w:rPr>
          <w:rFonts w:ascii="Century Gothic" w:hAnsi="Century Gothic"/>
          <w:sz w:val="20"/>
          <w:szCs w:val="20"/>
        </w:rPr>
        <w:t xml:space="preserve">ABSENT:  </w:t>
      </w:r>
      <w:r>
        <w:rPr>
          <w:rFonts w:ascii="Century Gothic" w:hAnsi="Century Gothic"/>
          <w:sz w:val="20"/>
          <w:szCs w:val="20"/>
        </w:rPr>
        <w:t>Jones</w:t>
      </w:r>
      <w:r>
        <w:rPr>
          <w:rFonts w:ascii="Century Gothic" w:hAnsi="Century Gothic"/>
          <w:sz w:val="20"/>
          <w:szCs w:val="20"/>
        </w:rPr>
        <w:t>.</w:t>
      </w:r>
    </w:p>
    <w:p w14:paraId="05A25D5E" w14:textId="6E5FCB61" w:rsidR="001F6575" w:rsidRDefault="001F6575" w:rsidP="001214A9">
      <w:pPr>
        <w:spacing w:after="0"/>
        <w:jc w:val="both"/>
        <w:rPr>
          <w:rFonts w:ascii="Century Gothic" w:hAnsi="Century Gothic"/>
          <w:sz w:val="20"/>
          <w:szCs w:val="20"/>
        </w:rPr>
      </w:pPr>
      <w:r>
        <w:rPr>
          <w:rFonts w:ascii="Century Gothic" w:hAnsi="Century Gothic"/>
          <w:sz w:val="20"/>
          <w:szCs w:val="20"/>
        </w:rPr>
        <w:t>Motion Carried.</w:t>
      </w:r>
    </w:p>
    <w:p w14:paraId="697C7170" w14:textId="77777777" w:rsidR="001214A9" w:rsidRDefault="001214A9" w:rsidP="001214A9">
      <w:pPr>
        <w:spacing w:after="0"/>
        <w:jc w:val="both"/>
        <w:rPr>
          <w:rFonts w:ascii="Century Gothic" w:hAnsi="Century Gothic"/>
          <w:sz w:val="20"/>
          <w:szCs w:val="20"/>
        </w:rPr>
      </w:pPr>
    </w:p>
    <w:p w14:paraId="6618B5F8" w14:textId="50CA182C" w:rsidR="001214A9" w:rsidRDefault="001214A9" w:rsidP="001214A9">
      <w:pPr>
        <w:spacing w:after="0"/>
        <w:jc w:val="both"/>
        <w:rPr>
          <w:rFonts w:ascii="Century Gothic" w:hAnsi="Century Gothic"/>
          <w:sz w:val="20"/>
          <w:szCs w:val="20"/>
        </w:rPr>
      </w:pPr>
      <w:r>
        <w:rPr>
          <w:rFonts w:ascii="Century Gothic" w:hAnsi="Century Gothic"/>
          <w:sz w:val="20"/>
          <w:szCs w:val="20"/>
        </w:rPr>
        <w:t>9</w:t>
      </w:r>
      <w:r w:rsidR="00552940">
        <w:rPr>
          <w:rFonts w:ascii="Century Gothic" w:hAnsi="Century Gothic"/>
          <w:sz w:val="20"/>
          <w:szCs w:val="20"/>
        </w:rPr>
        <w:t>B</w:t>
      </w:r>
      <w:r>
        <w:rPr>
          <w:rFonts w:ascii="Century Gothic" w:hAnsi="Century Gothic"/>
          <w:sz w:val="20"/>
          <w:szCs w:val="20"/>
        </w:rPr>
        <w:t xml:space="preserve">.  </w:t>
      </w:r>
      <w:r w:rsidR="00552940">
        <w:rPr>
          <w:rFonts w:ascii="Century Gothic" w:hAnsi="Century Gothic"/>
          <w:sz w:val="20"/>
          <w:szCs w:val="20"/>
        </w:rPr>
        <w:t xml:space="preserve">Consideration to approve Titan Pavement to perform milling and overlay work on Letica Drive from the Second Street Bridge to Parkdale utilizing funding through the Local Road Improvement Program (LRIP). </w:t>
      </w:r>
    </w:p>
    <w:p w14:paraId="6A3A12F0" w14:textId="77777777" w:rsidR="001214A9" w:rsidRDefault="001214A9" w:rsidP="001214A9">
      <w:pPr>
        <w:spacing w:after="0"/>
        <w:jc w:val="both"/>
        <w:rPr>
          <w:rFonts w:ascii="Century Gothic" w:hAnsi="Century Gothic"/>
          <w:sz w:val="20"/>
          <w:szCs w:val="20"/>
        </w:rPr>
      </w:pPr>
    </w:p>
    <w:p w14:paraId="79DD1BCC" w14:textId="6C2EFCF3" w:rsidR="00EE29E0" w:rsidRDefault="00541CCF" w:rsidP="001214A9">
      <w:pPr>
        <w:spacing w:after="0"/>
        <w:jc w:val="both"/>
        <w:rPr>
          <w:rFonts w:ascii="Century Gothic" w:hAnsi="Century Gothic"/>
          <w:sz w:val="20"/>
          <w:szCs w:val="20"/>
        </w:rPr>
      </w:pPr>
      <w:r>
        <w:rPr>
          <w:rFonts w:ascii="Century Gothic" w:hAnsi="Century Gothic"/>
          <w:sz w:val="20"/>
          <w:szCs w:val="20"/>
        </w:rPr>
        <w:t xml:space="preserve">Project Manager </w:t>
      </w:r>
      <w:r w:rsidR="00EE29E0">
        <w:rPr>
          <w:rFonts w:ascii="Century Gothic" w:hAnsi="Century Gothic"/>
          <w:sz w:val="20"/>
          <w:szCs w:val="20"/>
        </w:rPr>
        <w:t xml:space="preserve">Warner outlines the details of the scope and proposal for milling of Letica and what the City’s funding options are. </w:t>
      </w:r>
    </w:p>
    <w:p w14:paraId="0FD14A7B" w14:textId="77777777" w:rsidR="00EE29E0" w:rsidRDefault="00EE29E0" w:rsidP="001214A9">
      <w:pPr>
        <w:spacing w:after="0"/>
        <w:jc w:val="both"/>
        <w:rPr>
          <w:rFonts w:ascii="Century Gothic" w:hAnsi="Century Gothic"/>
          <w:sz w:val="20"/>
          <w:szCs w:val="20"/>
        </w:rPr>
      </w:pPr>
    </w:p>
    <w:p w14:paraId="50F569B6" w14:textId="4C0A156A" w:rsidR="001214A9" w:rsidRDefault="001214A9" w:rsidP="001214A9">
      <w:pPr>
        <w:spacing w:after="0"/>
        <w:jc w:val="both"/>
        <w:rPr>
          <w:rFonts w:ascii="Century Gothic" w:hAnsi="Century Gothic"/>
          <w:sz w:val="20"/>
          <w:szCs w:val="20"/>
        </w:rPr>
      </w:pPr>
      <w:r>
        <w:rPr>
          <w:rFonts w:ascii="Century Gothic" w:hAnsi="Century Gothic"/>
          <w:sz w:val="20"/>
          <w:szCs w:val="20"/>
        </w:rPr>
        <w:t>MOTION:</w:t>
      </w:r>
      <w:r>
        <w:rPr>
          <w:rFonts w:ascii="Century Gothic" w:hAnsi="Century Gothic"/>
          <w:sz w:val="20"/>
          <w:szCs w:val="20"/>
        </w:rPr>
        <w:tab/>
      </w:r>
      <w:r w:rsidR="00D444C7">
        <w:rPr>
          <w:rFonts w:ascii="Century Gothic" w:hAnsi="Century Gothic"/>
          <w:sz w:val="20"/>
          <w:szCs w:val="20"/>
        </w:rPr>
        <w:t>Salvia</w:t>
      </w:r>
      <w:r>
        <w:rPr>
          <w:rFonts w:ascii="Century Gothic" w:hAnsi="Century Gothic"/>
          <w:sz w:val="20"/>
          <w:szCs w:val="20"/>
        </w:rPr>
        <w:t xml:space="preserve"> moved, </w:t>
      </w:r>
      <w:r w:rsidR="00170525">
        <w:rPr>
          <w:rFonts w:ascii="Century Gothic" w:hAnsi="Century Gothic"/>
          <w:sz w:val="20"/>
          <w:szCs w:val="20"/>
        </w:rPr>
        <w:t>Hauser</w:t>
      </w:r>
      <w:r>
        <w:rPr>
          <w:rFonts w:ascii="Century Gothic" w:hAnsi="Century Gothic"/>
          <w:sz w:val="20"/>
          <w:szCs w:val="20"/>
        </w:rPr>
        <w:t xml:space="preserve"> seconded,</w:t>
      </w:r>
    </w:p>
    <w:p w14:paraId="71E553DD" w14:textId="68428F74" w:rsidR="001214A9" w:rsidRDefault="001214A9" w:rsidP="001214A9">
      <w:pPr>
        <w:spacing w:after="0"/>
        <w:jc w:val="both"/>
        <w:rPr>
          <w:rFonts w:ascii="Century Gothic" w:hAnsi="Century Gothic"/>
          <w:sz w:val="20"/>
          <w:szCs w:val="20"/>
        </w:rPr>
      </w:pPr>
      <w:r>
        <w:rPr>
          <w:rFonts w:ascii="Century Gothic" w:hAnsi="Century Gothic"/>
          <w:sz w:val="20"/>
          <w:szCs w:val="20"/>
        </w:rPr>
        <w:t xml:space="preserve">To approve </w:t>
      </w:r>
      <w:r w:rsidR="00D444C7">
        <w:rPr>
          <w:rFonts w:ascii="Century Gothic" w:hAnsi="Century Gothic"/>
          <w:sz w:val="20"/>
          <w:szCs w:val="20"/>
        </w:rPr>
        <w:t xml:space="preserve">Titan Pavement to proceed with the scope of work and approve receiving $30,000 </w:t>
      </w:r>
      <w:r w:rsidR="00170525">
        <w:rPr>
          <w:rFonts w:ascii="Century Gothic" w:hAnsi="Century Gothic"/>
          <w:sz w:val="20"/>
          <w:szCs w:val="20"/>
        </w:rPr>
        <w:t xml:space="preserve">of funding </w:t>
      </w:r>
      <w:r w:rsidR="00D444C7">
        <w:rPr>
          <w:rFonts w:ascii="Century Gothic" w:hAnsi="Century Gothic"/>
          <w:sz w:val="20"/>
          <w:szCs w:val="20"/>
        </w:rPr>
        <w:t>from Oakland County</w:t>
      </w:r>
      <w:r w:rsidR="00A26DA0">
        <w:rPr>
          <w:rFonts w:ascii="Century Gothic" w:hAnsi="Century Gothic"/>
          <w:sz w:val="20"/>
          <w:szCs w:val="20"/>
        </w:rPr>
        <w:t xml:space="preserve"> to spend </w:t>
      </w:r>
      <w:r w:rsidR="00170525">
        <w:rPr>
          <w:rFonts w:ascii="Century Gothic" w:hAnsi="Century Gothic"/>
          <w:sz w:val="20"/>
          <w:szCs w:val="20"/>
        </w:rPr>
        <w:t>$</w:t>
      </w:r>
      <w:r w:rsidR="00A26DA0">
        <w:rPr>
          <w:rFonts w:ascii="Century Gothic" w:hAnsi="Century Gothic"/>
          <w:sz w:val="20"/>
          <w:szCs w:val="20"/>
        </w:rPr>
        <w:t>267</w:t>
      </w:r>
      <w:r w:rsidR="00170525">
        <w:rPr>
          <w:rFonts w:ascii="Century Gothic" w:hAnsi="Century Gothic"/>
          <w:sz w:val="20"/>
          <w:szCs w:val="20"/>
        </w:rPr>
        <w:t>,000</w:t>
      </w:r>
      <w:r w:rsidR="00A26DA0">
        <w:rPr>
          <w:rFonts w:ascii="Century Gothic" w:hAnsi="Century Gothic"/>
          <w:sz w:val="20"/>
          <w:szCs w:val="20"/>
        </w:rPr>
        <w:t xml:space="preserve"> of City road funding</w:t>
      </w:r>
      <w:r>
        <w:rPr>
          <w:rFonts w:ascii="Century Gothic" w:hAnsi="Century Gothic"/>
          <w:sz w:val="20"/>
          <w:szCs w:val="20"/>
        </w:rPr>
        <w:t xml:space="preserve">. </w:t>
      </w:r>
    </w:p>
    <w:p w14:paraId="05CF42F2" w14:textId="77777777" w:rsidR="001214A9" w:rsidRDefault="001214A9" w:rsidP="001214A9">
      <w:pPr>
        <w:spacing w:after="0"/>
        <w:jc w:val="both"/>
        <w:rPr>
          <w:rFonts w:ascii="Century Gothic" w:hAnsi="Century Gothic"/>
          <w:sz w:val="20"/>
          <w:szCs w:val="20"/>
        </w:rPr>
      </w:pPr>
    </w:p>
    <w:p w14:paraId="7B47E28D" w14:textId="735E8B76" w:rsidR="001214A9" w:rsidRDefault="001214A9" w:rsidP="001214A9">
      <w:pPr>
        <w:spacing w:after="0"/>
        <w:jc w:val="both"/>
        <w:rPr>
          <w:rFonts w:ascii="Century Gothic" w:hAnsi="Century Gothic"/>
          <w:sz w:val="20"/>
          <w:szCs w:val="20"/>
        </w:rPr>
      </w:pPr>
      <w:r>
        <w:rPr>
          <w:rFonts w:ascii="Century Gothic" w:hAnsi="Century Gothic"/>
          <w:sz w:val="20"/>
          <w:szCs w:val="20"/>
        </w:rPr>
        <w:t>VOTE:</w:t>
      </w:r>
      <w:r>
        <w:rPr>
          <w:rFonts w:ascii="Century Gothic" w:hAnsi="Century Gothic"/>
          <w:sz w:val="20"/>
          <w:szCs w:val="20"/>
        </w:rPr>
        <w:tab/>
        <w:t xml:space="preserve">YES:  </w:t>
      </w:r>
      <w:r>
        <w:rPr>
          <w:rFonts w:ascii="Century Gothic" w:hAnsi="Century Gothic"/>
          <w:sz w:val="20"/>
          <w:szCs w:val="20"/>
        </w:rPr>
        <w:tab/>
        <w:t xml:space="preserve"> </w:t>
      </w:r>
      <w:r w:rsidR="008D3300">
        <w:rPr>
          <w:rFonts w:ascii="Century Gothic" w:hAnsi="Century Gothic"/>
          <w:sz w:val="20"/>
          <w:szCs w:val="20"/>
        </w:rPr>
        <w:t>Bikson, Clauser, Hauser, King, Salvia, Trent</w:t>
      </w:r>
    </w:p>
    <w:p w14:paraId="0FCB349C" w14:textId="40264EBF" w:rsidR="001214A9" w:rsidRDefault="001214A9" w:rsidP="001214A9">
      <w:pPr>
        <w:spacing w:after="0"/>
        <w:ind w:firstLine="720"/>
        <w:jc w:val="both"/>
        <w:rPr>
          <w:rFonts w:ascii="Century Gothic" w:hAnsi="Century Gothic"/>
          <w:sz w:val="20"/>
          <w:szCs w:val="20"/>
        </w:rPr>
      </w:pPr>
      <w:r>
        <w:rPr>
          <w:rFonts w:ascii="Century Gothic" w:hAnsi="Century Gothic"/>
          <w:sz w:val="20"/>
          <w:szCs w:val="20"/>
        </w:rPr>
        <w:t xml:space="preserve">NO:  </w:t>
      </w:r>
      <w:r>
        <w:rPr>
          <w:rFonts w:ascii="Century Gothic" w:hAnsi="Century Gothic"/>
          <w:sz w:val="20"/>
          <w:szCs w:val="20"/>
        </w:rPr>
        <w:tab/>
      </w:r>
      <w:r w:rsidR="00A4753C">
        <w:rPr>
          <w:rFonts w:ascii="Century Gothic" w:hAnsi="Century Gothic"/>
          <w:sz w:val="20"/>
          <w:szCs w:val="20"/>
        </w:rPr>
        <w:t>None.</w:t>
      </w:r>
    </w:p>
    <w:p w14:paraId="01AE020B" w14:textId="18A7D1C7" w:rsidR="001214A9" w:rsidRDefault="001214A9" w:rsidP="001214A9">
      <w:pPr>
        <w:spacing w:after="0"/>
        <w:ind w:firstLine="720"/>
        <w:jc w:val="both"/>
        <w:rPr>
          <w:rFonts w:ascii="Century Gothic" w:hAnsi="Century Gothic"/>
          <w:sz w:val="20"/>
          <w:szCs w:val="20"/>
        </w:rPr>
      </w:pPr>
      <w:r>
        <w:rPr>
          <w:rFonts w:ascii="Century Gothic" w:hAnsi="Century Gothic"/>
          <w:sz w:val="20"/>
          <w:szCs w:val="20"/>
        </w:rPr>
        <w:t xml:space="preserve">ABSENT:  </w:t>
      </w:r>
      <w:r w:rsidR="00A4753C">
        <w:rPr>
          <w:rFonts w:ascii="Century Gothic" w:hAnsi="Century Gothic"/>
          <w:sz w:val="20"/>
          <w:szCs w:val="20"/>
        </w:rPr>
        <w:t>Jones.</w:t>
      </w:r>
    </w:p>
    <w:p w14:paraId="0B910A69" w14:textId="7A45614A" w:rsidR="001214A9" w:rsidRDefault="00A4753C" w:rsidP="001214A9">
      <w:pPr>
        <w:spacing w:after="0"/>
        <w:jc w:val="both"/>
        <w:rPr>
          <w:rFonts w:ascii="Century Gothic" w:hAnsi="Century Gothic"/>
          <w:sz w:val="20"/>
          <w:szCs w:val="20"/>
        </w:rPr>
      </w:pPr>
      <w:r>
        <w:rPr>
          <w:rFonts w:ascii="Century Gothic" w:hAnsi="Century Gothic"/>
          <w:sz w:val="20"/>
          <w:szCs w:val="20"/>
        </w:rPr>
        <w:t>Motion Carried.</w:t>
      </w:r>
    </w:p>
    <w:p w14:paraId="1A81F4DB" w14:textId="77777777" w:rsidR="008D3300" w:rsidRDefault="008D3300" w:rsidP="001214A9">
      <w:pPr>
        <w:spacing w:after="0"/>
        <w:jc w:val="both"/>
        <w:rPr>
          <w:rFonts w:ascii="Century Gothic" w:hAnsi="Century Gothic"/>
          <w:sz w:val="20"/>
          <w:szCs w:val="20"/>
        </w:rPr>
      </w:pPr>
    </w:p>
    <w:p w14:paraId="0D4AC45D" w14:textId="60F478A0" w:rsidR="008D3300" w:rsidRDefault="008D3300" w:rsidP="001214A9">
      <w:pPr>
        <w:spacing w:after="0"/>
        <w:jc w:val="both"/>
        <w:rPr>
          <w:rFonts w:ascii="Century Gothic" w:hAnsi="Century Gothic"/>
          <w:sz w:val="20"/>
          <w:szCs w:val="20"/>
        </w:rPr>
      </w:pPr>
      <w:r>
        <w:rPr>
          <w:rFonts w:ascii="Century Gothic" w:hAnsi="Century Gothic"/>
          <w:sz w:val="20"/>
          <w:szCs w:val="20"/>
        </w:rPr>
        <w:t xml:space="preserve">9C.  Consideration of a request to purchase a Sutphen 100’ ladder truck. </w:t>
      </w:r>
    </w:p>
    <w:p w14:paraId="16CA2DBD" w14:textId="77777777" w:rsidR="008D3300" w:rsidRDefault="008D3300" w:rsidP="001214A9">
      <w:pPr>
        <w:spacing w:after="0"/>
        <w:jc w:val="both"/>
        <w:rPr>
          <w:rFonts w:ascii="Century Gothic" w:hAnsi="Century Gothic"/>
          <w:sz w:val="20"/>
          <w:szCs w:val="20"/>
        </w:rPr>
      </w:pPr>
    </w:p>
    <w:p w14:paraId="4A12FC0D" w14:textId="79B6FE46" w:rsidR="008D3300" w:rsidRDefault="008D3300" w:rsidP="001214A9">
      <w:pPr>
        <w:spacing w:after="0"/>
        <w:jc w:val="both"/>
        <w:rPr>
          <w:rFonts w:ascii="Century Gothic" w:hAnsi="Century Gothic"/>
          <w:sz w:val="20"/>
          <w:szCs w:val="20"/>
        </w:rPr>
      </w:pPr>
      <w:r>
        <w:rPr>
          <w:rFonts w:ascii="Century Gothic" w:hAnsi="Century Gothic"/>
          <w:sz w:val="20"/>
          <w:szCs w:val="20"/>
        </w:rPr>
        <w:t>Fire Chief Demoff presents the details of the Sutphen ladder truck</w:t>
      </w:r>
      <w:r w:rsidR="00F6241D">
        <w:rPr>
          <w:rFonts w:ascii="Century Gothic" w:hAnsi="Century Gothic"/>
          <w:sz w:val="20"/>
          <w:szCs w:val="20"/>
        </w:rPr>
        <w:t xml:space="preserve">, the efficiency benefits the new truck would offer, and </w:t>
      </w:r>
      <w:r>
        <w:rPr>
          <w:rFonts w:ascii="Century Gothic" w:hAnsi="Century Gothic"/>
          <w:sz w:val="20"/>
          <w:szCs w:val="20"/>
        </w:rPr>
        <w:t xml:space="preserve">the need for it based on </w:t>
      </w:r>
      <w:r w:rsidR="00F6241D">
        <w:rPr>
          <w:rFonts w:ascii="Century Gothic" w:hAnsi="Century Gothic"/>
          <w:sz w:val="20"/>
          <w:szCs w:val="20"/>
        </w:rPr>
        <w:t xml:space="preserve">the </w:t>
      </w:r>
      <w:r>
        <w:rPr>
          <w:rFonts w:ascii="Century Gothic" w:hAnsi="Century Gothic"/>
          <w:sz w:val="20"/>
          <w:szCs w:val="20"/>
        </w:rPr>
        <w:t>existing truck</w:t>
      </w:r>
      <w:r w:rsidR="00F6241D">
        <w:rPr>
          <w:rFonts w:ascii="Century Gothic" w:hAnsi="Century Gothic"/>
          <w:sz w:val="20"/>
          <w:szCs w:val="20"/>
        </w:rPr>
        <w:t xml:space="preserve"> being beyond its typical</w:t>
      </w:r>
      <w:r>
        <w:rPr>
          <w:rFonts w:ascii="Century Gothic" w:hAnsi="Century Gothic"/>
          <w:sz w:val="20"/>
          <w:szCs w:val="20"/>
        </w:rPr>
        <w:t xml:space="preserve"> lifespan. There are different funding options available. </w:t>
      </w:r>
    </w:p>
    <w:p w14:paraId="2734C88D" w14:textId="77777777" w:rsidR="008D3300" w:rsidRDefault="008D3300" w:rsidP="001214A9">
      <w:pPr>
        <w:spacing w:after="0"/>
        <w:jc w:val="both"/>
        <w:rPr>
          <w:rFonts w:ascii="Century Gothic" w:hAnsi="Century Gothic"/>
          <w:sz w:val="20"/>
          <w:szCs w:val="20"/>
        </w:rPr>
      </w:pPr>
    </w:p>
    <w:p w14:paraId="77472B10" w14:textId="1DEB2C5C" w:rsidR="008D3300" w:rsidRDefault="008D3300" w:rsidP="001214A9">
      <w:pPr>
        <w:spacing w:after="0"/>
        <w:jc w:val="both"/>
        <w:rPr>
          <w:rFonts w:ascii="Century Gothic" w:hAnsi="Century Gothic"/>
          <w:sz w:val="20"/>
          <w:szCs w:val="20"/>
        </w:rPr>
      </w:pPr>
      <w:r>
        <w:rPr>
          <w:rFonts w:ascii="Century Gothic" w:hAnsi="Century Gothic"/>
          <w:sz w:val="20"/>
          <w:szCs w:val="20"/>
        </w:rPr>
        <w:t xml:space="preserve">Council discusses the needs of the department as well as alternatives. Council talks about funding options for the truck and what they need to decide tonight. </w:t>
      </w:r>
    </w:p>
    <w:p w14:paraId="2CD21D25" w14:textId="77777777" w:rsidR="008D3300" w:rsidRDefault="008D3300" w:rsidP="001214A9">
      <w:pPr>
        <w:spacing w:after="0"/>
        <w:jc w:val="both"/>
        <w:rPr>
          <w:rFonts w:ascii="Century Gothic" w:hAnsi="Century Gothic"/>
          <w:sz w:val="20"/>
          <w:szCs w:val="20"/>
        </w:rPr>
      </w:pPr>
    </w:p>
    <w:p w14:paraId="1B493E52" w14:textId="357134A3" w:rsidR="008D3300" w:rsidRDefault="008D3300" w:rsidP="001214A9">
      <w:pPr>
        <w:spacing w:after="0"/>
        <w:jc w:val="both"/>
        <w:rPr>
          <w:rFonts w:ascii="Century Gothic" w:hAnsi="Century Gothic"/>
          <w:sz w:val="20"/>
          <w:szCs w:val="20"/>
        </w:rPr>
      </w:pPr>
      <w:r>
        <w:rPr>
          <w:rFonts w:ascii="Century Gothic" w:hAnsi="Century Gothic"/>
          <w:sz w:val="20"/>
          <w:szCs w:val="20"/>
        </w:rPr>
        <w:lastRenderedPageBreak/>
        <w:t xml:space="preserve">Treasurer </w:t>
      </w:r>
      <w:proofErr w:type="spellStart"/>
      <w:r>
        <w:rPr>
          <w:rFonts w:ascii="Century Gothic" w:hAnsi="Century Gothic"/>
          <w:sz w:val="20"/>
          <w:szCs w:val="20"/>
        </w:rPr>
        <w:t>Moggio</w:t>
      </w:r>
      <w:proofErr w:type="spellEnd"/>
      <w:r>
        <w:rPr>
          <w:rFonts w:ascii="Century Gothic" w:hAnsi="Century Gothic"/>
          <w:sz w:val="20"/>
          <w:szCs w:val="20"/>
        </w:rPr>
        <w:t xml:space="preserve"> talks about past attempts at grant funding that have been unsuccessful. There are other requests for funding to our U.S. Representative with that decision yet to be made. </w:t>
      </w:r>
    </w:p>
    <w:p w14:paraId="56490A47" w14:textId="77777777" w:rsidR="001214A9" w:rsidRDefault="001214A9" w:rsidP="001214A9">
      <w:pPr>
        <w:spacing w:after="0"/>
        <w:jc w:val="both"/>
        <w:rPr>
          <w:rFonts w:ascii="Century Gothic" w:hAnsi="Century Gothic"/>
          <w:sz w:val="20"/>
          <w:szCs w:val="20"/>
        </w:rPr>
      </w:pPr>
    </w:p>
    <w:p w14:paraId="4B163737" w14:textId="2FCBBB2C" w:rsidR="00A4753C" w:rsidRDefault="00A4753C" w:rsidP="00A4753C">
      <w:pPr>
        <w:spacing w:after="0"/>
        <w:jc w:val="both"/>
        <w:rPr>
          <w:rFonts w:ascii="Century Gothic" w:hAnsi="Century Gothic"/>
          <w:sz w:val="20"/>
          <w:szCs w:val="20"/>
        </w:rPr>
      </w:pPr>
      <w:r>
        <w:rPr>
          <w:rFonts w:ascii="Century Gothic" w:hAnsi="Century Gothic"/>
          <w:sz w:val="20"/>
          <w:szCs w:val="20"/>
        </w:rPr>
        <w:t>MOTION:</w:t>
      </w:r>
      <w:r>
        <w:rPr>
          <w:rFonts w:ascii="Century Gothic" w:hAnsi="Century Gothic"/>
          <w:sz w:val="20"/>
          <w:szCs w:val="20"/>
        </w:rPr>
        <w:tab/>
        <w:t xml:space="preserve">Salvia moved, </w:t>
      </w:r>
      <w:r>
        <w:rPr>
          <w:rFonts w:ascii="Century Gothic" w:hAnsi="Century Gothic"/>
          <w:sz w:val="20"/>
          <w:szCs w:val="20"/>
        </w:rPr>
        <w:t>Trent</w:t>
      </w:r>
      <w:r>
        <w:rPr>
          <w:rFonts w:ascii="Century Gothic" w:hAnsi="Century Gothic"/>
          <w:sz w:val="20"/>
          <w:szCs w:val="20"/>
        </w:rPr>
        <w:t xml:space="preserve"> seconded,</w:t>
      </w:r>
    </w:p>
    <w:p w14:paraId="2E5109C1" w14:textId="320677CF" w:rsidR="00A4753C" w:rsidRDefault="00A4753C" w:rsidP="00A4753C">
      <w:pPr>
        <w:spacing w:after="0"/>
        <w:jc w:val="both"/>
        <w:rPr>
          <w:rFonts w:ascii="Century Gothic" w:hAnsi="Century Gothic"/>
          <w:sz w:val="20"/>
          <w:szCs w:val="20"/>
        </w:rPr>
      </w:pPr>
      <w:r>
        <w:rPr>
          <w:rFonts w:ascii="Century Gothic" w:hAnsi="Century Gothic"/>
          <w:sz w:val="20"/>
          <w:szCs w:val="20"/>
        </w:rPr>
        <w:t xml:space="preserve">To approve </w:t>
      </w:r>
      <w:r>
        <w:rPr>
          <w:rFonts w:ascii="Century Gothic" w:hAnsi="Century Gothic"/>
          <w:sz w:val="20"/>
          <w:szCs w:val="20"/>
        </w:rPr>
        <w:t>the purchase of the Sutphen 100’ ladder truck with the intent of 20% down</w:t>
      </w:r>
      <w:r w:rsidR="00300C6B">
        <w:rPr>
          <w:rFonts w:ascii="Century Gothic" w:hAnsi="Century Gothic"/>
          <w:sz w:val="20"/>
          <w:szCs w:val="20"/>
        </w:rPr>
        <w:t xml:space="preserve"> from the General Fund</w:t>
      </w:r>
      <w:r>
        <w:rPr>
          <w:rFonts w:ascii="Century Gothic" w:hAnsi="Century Gothic"/>
          <w:sz w:val="20"/>
          <w:szCs w:val="20"/>
        </w:rPr>
        <w:t xml:space="preserve"> and </w:t>
      </w:r>
      <w:r w:rsidR="00300C6B">
        <w:rPr>
          <w:rFonts w:ascii="Century Gothic" w:hAnsi="Century Gothic"/>
          <w:sz w:val="20"/>
          <w:szCs w:val="20"/>
        </w:rPr>
        <w:t xml:space="preserve">remaining </w:t>
      </w:r>
      <w:r>
        <w:rPr>
          <w:rFonts w:ascii="Century Gothic" w:hAnsi="Century Gothic"/>
          <w:sz w:val="20"/>
          <w:szCs w:val="20"/>
        </w:rPr>
        <w:t>financing</w:t>
      </w:r>
      <w:r w:rsidR="00300C6B">
        <w:rPr>
          <w:rFonts w:ascii="Century Gothic" w:hAnsi="Century Gothic"/>
          <w:sz w:val="20"/>
          <w:szCs w:val="20"/>
        </w:rPr>
        <w:t xml:space="preserve"> details</w:t>
      </w:r>
      <w:r>
        <w:rPr>
          <w:rFonts w:ascii="Century Gothic" w:hAnsi="Century Gothic"/>
          <w:sz w:val="20"/>
          <w:szCs w:val="20"/>
        </w:rPr>
        <w:t xml:space="preserve"> will be determined at a later date. </w:t>
      </w:r>
      <w:r>
        <w:rPr>
          <w:rFonts w:ascii="Century Gothic" w:hAnsi="Century Gothic"/>
          <w:sz w:val="20"/>
          <w:szCs w:val="20"/>
        </w:rPr>
        <w:t xml:space="preserve"> </w:t>
      </w:r>
    </w:p>
    <w:p w14:paraId="75F0039B" w14:textId="77777777" w:rsidR="00A4753C" w:rsidRDefault="00A4753C" w:rsidP="00A4753C">
      <w:pPr>
        <w:spacing w:after="0"/>
        <w:jc w:val="both"/>
        <w:rPr>
          <w:rFonts w:ascii="Century Gothic" w:hAnsi="Century Gothic"/>
          <w:sz w:val="20"/>
          <w:szCs w:val="20"/>
        </w:rPr>
      </w:pPr>
    </w:p>
    <w:p w14:paraId="13C750FD" w14:textId="77777777" w:rsidR="00A4753C" w:rsidRDefault="00A4753C" w:rsidP="00A4753C">
      <w:pPr>
        <w:spacing w:after="0"/>
        <w:jc w:val="both"/>
        <w:rPr>
          <w:rFonts w:ascii="Century Gothic" w:hAnsi="Century Gothic"/>
          <w:sz w:val="20"/>
          <w:szCs w:val="20"/>
        </w:rPr>
      </w:pPr>
      <w:r>
        <w:rPr>
          <w:rFonts w:ascii="Century Gothic" w:hAnsi="Century Gothic"/>
          <w:sz w:val="20"/>
          <w:szCs w:val="20"/>
        </w:rPr>
        <w:t>VOTE:</w:t>
      </w:r>
      <w:r>
        <w:rPr>
          <w:rFonts w:ascii="Century Gothic" w:hAnsi="Century Gothic"/>
          <w:sz w:val="20"/>
          <w:szCs w:val="20"/>
        </w:rPr>
        <w:tab/>
        <w:t xml:space="preserve">YES:  </w:t>
      </w:r>
      <w:r>
        <w:rPr>
          <w:rFonts w:ascii="Century Gothic" w:hAnsi="Century Gothic"/>
          <w:sz w:val="20"/>
          <w:szCs w:val="20"/>
        </w:rPr>
        <w:tab/>
        <w:t xml:space="preserve"> Bikson, Clauser, Hauser, King, Salvia, Trent</w:t>
      </w:r>
    </w:p>
    <w:p w14:paraId="607AC12A" w14:textId="0C2F9249" w:rsidR="00A4753C" w:rsidRDefault="00A4753C" w:rsidP="00A4753C">
      <w:pPr>
        <w:spacing w:after="0"/>
        <w:ind w:firstLine="720"/>
        <w:jc w:val="both"/>
        <w:rPr>
          <w:rFonts w:ascii="Century Gothic" w:hAnsi="Century Gothic"/>
          <w:sz w:val="20"/>
          <w:szCs w:val="20"/>
        </w:rPr>
      </w:pPr>
      <w:r>
        <w:rPr>
          <w:rFonts w:ascii="Century Gothic" w:hAnsi="Century Gothic"/>
          <w:sz w:val="20"/>
          <w:szCs w:val="20"/>
        </w:rPr>
        <w:t xml:space="preserve">NO:  </w:t>
      </w:r>
      <w:r>
        <w:rPr>
          <w:rFonts w:ascii="Century Gothic" w:hAnsi="Century Gothic"/>
          <w:sz w:val="20"/>
          <w:szCs w:val="20"/>
        </w:rPr>
        <w:tab/>
      </w:r>
      <w:r>
        <w:rPr>
          <w:rFonts w:ascii="Century Gothic" w:hAnsi="Century Gothic"/>
          <w:sz w:val="20"/>
          <w:szCs w:val="20"/>
        </w:rPr>
        <w:t>None.</w:t>
      </w:r>
    </w:p>
    <w:p w14:paraId="60515E7E" w14:textId="180BA442" w:rsidR="00A4753C" w:rsidRDefault="00A4753C" w:rsidP="00A4753C">
      <w:pPr>
        <w:spacing w:after="0"/>
        <w:ind w:firstLine="720"/>
        <w:jc w:val="both"/>
        <w:rPr>
          <w:rFonts w:ascii="Century Gothic" w:hAnsi="Century Gothic"/>
          <w:sz w:val="20"/>
          <w:szCs w:val="20"/>
        </w:rPr>
      </w:pPr>
      <w:r>
        <w:rPr>
          <w:rFonts w:ascii="Century Gothic" w:hAnsi="Century Gothic"/>
          <w:sz w:val="20"/>
          <w:szCs w:val="20"/>
        </w:rPr>
        <w:t>ABSENT:  Jones</w:t>
      </w:r>
      <w:r>
        <w:rPr>
          <w:rFonts w:ascii="Century Gothic" w:hAnsi="Century Gothic"/>
          <w:sz w:val="20"/>
          <w:szCs w:val="20"/>
        </w:rPr>
        <w:t>.</w:t>
      </w:r>
    </w:p>
    <w:p w14:paraId="4147A763" w14:textId="0353AC11" w:rsidR="001214A9" w:rsidRDefault="00A4753C" w:rsidP="001214A9">
      <w:pPr>
        <w:spacing w:after="0"/>
        <w:jc w:val="both"/>
        <w:rPr>
          <w:rFonts w:ascii="Century Gothic" w:hAnsi="Century Gothic"/>
          <w:sz w:val="20"/>
          <w:szCs w:val="20"/>
        </w:rPr>
      </w:pPr>
      <w:r>
        <w:rPr>
          <w:rFonts w:ascii="Century Gothic" w:hAnsi="Century Gothic"/>
          <w:sz w:val="20"/>
          <w:szCs w:val="20"/>
        </w:rPr>
        <w:t>Motion Carried.</w:t>
      </w:r>
    </w:p>
    <w:p w14:paraId="3CA8C669" w14:textId="77777777" w:rsidR="00424933" w:rsidRDefault="00424933" w:rsidP="001214A9">
      <w:pPr>
        <w:spacing w:after="0"/>
        <w:jc w:val="both"/>
        <w:rPr>
          <w:rFonts w:ascii="Century Gothic" w:hAnsi="Century Gothic"/>
          <w:sz w:val="20"/>
          <w:szCs w:val="20"/>
        </w:rPr>
      </w:pPr>
    </w:p>
    <w:p w14:paraId="28BD1CB4" w14:textId="6AF756DF" w:rsidR="00424933" w:rsidRDefault="00424933" w:rsidP="001214A9">
      <w:pPr>
        <w:spacing w:after="0"/>
        <w:jc w:val="both"/>
        <w:rPr>
          <w:rFonts w:ascii="Century Gothic" w:hAnsi="Century Gothic"/>
          <w:sz w:val="20"/>
          <w:szCs w:val="20"/>
        </w:rPr>
      </w:pPr>
      <w:r>
        <w:rPr>
          <w:rFonts w:ascii="Century Gothic" w:hAnsi="Century Gothic"/>
          <w:sz w:val="20"/>
          <w:szCs w:val="20"/>
        </w:rPr>
        <w:t xml:space="preserve">9D.  Consideration of a request to schedule a public hearing to transfer a liquor license for 401 S. Main Street. </w:t>
      </w:r>
    </w:p>
    <w:p w14:paraId="1DCCA897" w14:textId="77777777" w:rsidR="00424933" w:rsidRDefault="00424933" w:rsidP="001214A9">
      <w:pPr>
        <w:spacing w:after="0"/>
        <w:jc w:val="both"/>
        <w:rPr>
          <w:rFonts w:ascii="Century Gothic" w:hAnsi="Century Gothic"/>
          <w:sz w:val="20"/>
          <w:szCs w:val="20"/>
        </w:rPr>
      </w:pPr>
    </w:p>
    <w:p w14:paraId="0FA56670" w14:textId="3473FACE" w:rsidR="00424933" w:rsidRDefault="00424933" w:rsidP="001214A9">
      <w:pPr>
        <w:spacing w:after="0"/>
        <w:jc w:val="both"/>
        <w:rPr>
          <w:rFonts w:ascii="Century Gothic" w:hAnsi="Century Gothic"/>
          <w:sz w:val="20"/>
          <w:szCs w:val="20"/>
        </w:rPr>
      </w:pPr>
      <w:r>
        <w:rPr>
          <w:rFonts w:ascii="Century Gothic" w:hAnsi="Century Gothic"/>
          <w:sz w:val="20"/>
          <w:szCs w:val="20"/>
        </w:rPr>
        <w:t xml:space="preserve">City Attorney states this is a request to set a public hearing regarding the transfer. </w:t>
      </w:r>
    </w:p>
    <w:p w14:paraId="495C1EA7" w14:textId="77777777" w:rsidR="00424933" w:rsidRDefault="00424933" w:rsidP="001214A9">
      <w:pPr>
        <w:spacing w:after="0"/>
        <w:jc w:val="both"/>
        <w:rPr>
          <w:rFonts w:ascii="Century Gothic" w:hAnsi="Century Gothic"/>
          <w:sz w:val="20"/>
          <w:szCs w:val="20"/>
        </w:rPr>
      </w:pPr>
    </w:p>
    <w:p w14:paraId="4B0C4F5B" w14:textId="7998984C" w:rsidR="00424933" w:rsidRDefault="00424933" w:rsidP="00424933">
      <w:pPr>
        <w:spacing w:after="0"/>
        <w:jc w:val="both"/>
        <w:rPr>
          <w:rFonts w:ascii="Century Gothic" w:hAnsi="Century Gothic"/>
          <w:sz w:val="20"/>
          <w:szCs w:val="20"/>
        </w:rPr>
      </w:pPr>
      <w:r>
        <w:rPr>
          <w:rFonts w:ascii="Century Gothic" w:hAnsi="Century Gothic"/>
          <w:sz w:val="20"/>
          <w:szCs w:val="20"/>
        </w:rPr>
        <w:t>MOTION:</w:t>
      </w:r>
      <w:r>
        <w:rPr>
          <w:rFonts w:ascii="Century Gothic" w:hAnsi="Century Gothic"/>
          <w:sz w:val="20"/>
          <w:szCs w:val="20"/>
        </w:rPr>
        <w:tab/>
      </w:r>
      <w:r>
        <w:rPr>
          <w:rFonts w:ascii="Century Gothic" w:hAnsi="Century Gothic"/>
          <w:sz w:val="20"/>
          <w:szCs w:val="20"/>
        </w:rPr>
        <w:t>Hauser</w:t>
      </w:r>
      <w:r>
        <w:rPr>
          <w:rFonts w:ascii="Century Gothic" w:hAnsi="Century Gothic"/>
          <w:sz w:val="20"/>
          <w:szCs w:val="20"/>
        </w:rPr>
        <w:t xml:space="preserve"> moved, </w:t>
      </w:r>
      <w:r>
        <w:rPr>
          <w:rFonts w:ascii="Century Gothic" w:hAnsi="Century Gothic"/>
          <w:sz w:val="20"/>
          <w:szCs w:val="20"/>
        </w:rPr>
        <w:t>Salvia</w:t>
      </w:r>
      <w:r>
        <w:rPr>
          <w:rFonts w:ascii="Century Gothic" w:hAnsi="Century Gothic"/>
          <w:sz w:val="20"/>
          <w:szCs w:val="20"/>
        </w:rPr>
        <w:t xml:space="preserve"> seconded,</w:t>
      </w:r>
    </w:p>
    <w:p w14:paraId="324D2303" w14:textId="3F7E3C13" w:rsidR="00424933" w:rsidRDefault="00424933" w:rsidP="00424933">
      <w:pPr>
        <w:spacing w:after="0"/>
        <w:jc w:val="both"/>
        <w:rPr>
          <w:rFonts w:ascii="Century Gothic" w:hAnsi="Century Gothic"/>
          <w:sz w:val="20"/>
          <w:szCs w:val="20"/>
        </w:rPr>
      </w:pPr>
      <w:r>
        <w:rPr>
          <w:rFonts w:ascii="Century Gothic" w:hAnsi="Century Gothic"/>
          <w:sz w:val="20"/>
          <w:szCs w:val="20"/>
        </w:rPr>
        <w:t xml:space="preserve">To approve </w:t>
      </w:r>
      <w:r>
        <w:rPr>
          <w:rFonts w:ascii="Century Gothic" w:hAnsi="Century Gothic"/>
          <w:sz w:val="20"/>
          <w:szCs w:val="20"/>
        </w:rPr>
        <w:t>setting a public hearing at the next available meeting regarding the transfer of a liquor license for 401 S. Main Street</w:t>
      </w:r>
      <w:r>
        <w:rPr>
          <w:rFonts w:ascii="Century Gothic" w:hAnsi="Century Gothic"/>
          <w:sz w:val="20"/>
          <w:szCs w:val="20"/>
        </w:rPr>
        <w:t xml:space="preserve">.  </w:t>
      </w:r>
    </w:p>
    <w:p w14:paraId="5444F278" w14:textId="77777777" w:rsidR="00424933" w:rsidRDefault="00424933" w:rsidP="00424933">
      <w:pPr>
        <w:spacing w:after="0"/>
        <w:jc w:val="both"/>
        <w:rPr>
          <w:rFonts w:ascii="Century Gothic" w:hAnsi="Century Gothic"/>
          <w:sz w:val="20"/>
          <w:szCs w:val="20"/>
        </w:rPr>
      </w:pPr>
    </w:p>
    <w:p w14:paraId="7416D143" w14:textId="77777777" w:rsidR="00424933" w:rsidRDefault="00424933" w:rsidP="00424933">
      <w:pPr>
        <w:spacing w:after="0"/>
        <w:jc w:val="both"/>
        <w:rPr>
          <w:rFonts w:ascii="Century Gothic" w:hAnsi="Century Gothic"/>
          <w:sz w:val="20"/>
          <w:szCs w:val="20"/>
        </w:rPr>
      </w:pPr>
      <w:r>
        <w:rPr>
          <w:rFonts w:ascii="Century Gothic" w:hAnsi="Century Gothic"/>
          <w:sz w:val="20"/>
          <w:szCs w:val="20"/>
        </w:rPr>
        <w:t>VOTE:</w:t>
      </w:r>
      <w:r>
        <w:rPr>
          <w:rFonts w:ascii="Century Gothic" w:hAnsi="Century Gothic"/>
          <w:sz w:val="20"/>
          <w:szCs w:val="20"/>
        </w:rPr>
        <w:tab/>
        <w:t xml:space="preserve">YES:  </w:t>
      </w:r>
      <w:r>
        <w:rPr>
          <w:rFonts w:ascii="Century Gothic" w:hAnsi="Century Gothic"/>
          <w:sz w:val="20"/>
          <w:szCs w:val="20"/>
        </w:rPr>
        <w:tab/>
        <w:t xml:space="preserve"> Bikson, Clauser, Hauser, King, Salvia, Trent</w:t>
      </w:r>
    </w:p>
    <w:p w14:paraId="2A66F838" w14:textId="77777777" w:rsidR="00424933" w:rsidRDefault="00424933" w:rsidP="00424933">
      <w:pPr>
        <w:spacing w:after="0"/>
        <w:ind w:firstLine="720"/>
        <w:jc w:val="both"/>
        <w:rPr>
          <w:rFonts w:ascii="Century Gothic" w:hAnsi="Century Gothic"/>
          <w:sz w:val="20"/>
          <w:szCs w:val="20"/>
        </w:rPr>
      </w:pPr>
      <w:r>
        <w:rPr>
          <w:rFonts w:ascii="Century Gothic" w:hAnsi="Century Gothic"/>
          <w:sz w:val="20"/>
          <w:szCs w:val="20"/>
        </w:rPr>
        <w:t xml:space="preserve">NO:  </w:t>
      </w:r>
      <w:r>
        <w:rPr>
          <w:rFonts w:ascii="Century Gothic" w:hAnsi="Century Gothic"/>
          <w:sz w:val="20"/>
          <w:szCs w:val="20"/>
        </w:rPr>
        <w:tab/>
        <w:t>None.</w:t>
      </w:r>
    </w:p>
    <w:p w14:paraId="4B4D4001" w14:textId="77777777" w:rsidR="00424933" w:rsidRDefault="00424933" w:rsidP="00424933">
      <w:pPr>
        <w:spacing w:after="0"/>
        <w:ind w:firstLine="720"/>
        <w:jc w:val="both"/>
        <w:rPr>
          <w:rFonts w:ascii="Century Gothic" w:hAnsi="Century Gothic"/>
          <w:sz w:val="20"/>
          <w:szCs w:val="20"/>
        </w:rPr>
      </w:pPr>
      <w:r>
        <w:rPr>
          <w:rFonts w:ascii="Century Gothic" w:hAnsi="Century Gothic"/>
          <w:sz w:val="20"/>
          <w:szCs w:val="20"/>
        </w:rPr>
        <w:t>ABSENT:  Jones.</w:t>
      </w:r>
    </w:p>
    <w:p w14:paraId="6D9D4106" w14:textId="77777777" w:rsidR="00424933" w:rsidRDefault="00424933" w:rsidP="00424933">
      <w:pPr>
        <w:spacing w:after="0"/>
        <w:jc w:val="both"/>
        <w:rPr>
          <w:rFonts w:ascii="Century Gothic" w:hAnsi="Century Gothic"/>
          <w:sz w:val="20"/>
          <w:szCs w:val="20"/>
        </w:rPr>
      </w:pPr>
      <w:r>
        <w:rPr>
          <w:rFonts w:ascii="Century Gothic" w:hAnsi="Century Gothic"/>
          <w:sz w:val="20"/>
          <w:szCs w:val="20"/>
        </w:rPr>
        <w:t>Motion Carried.</w:t>
      </w:r>
    </w:p>
    <w:p w14:paraId="3F348920" w14:textId="77777777" w:rsidR="004E5521" w:rsidRDefault="004E5521" w:rsidP="00424933">
      <w:pPr>
        <w:spacing w:after="0"/>
        <w:jc w:val="both"/>
        <w:rPr>
          <w:rFonts w:ascii="Century Gothic" w:hAnsi="Century Gothic"/>
          <w:sz w:val="20"/>
          <w:szCs w:val="20"/>
        </w:rPr>
      </w:pPr>
    </w:p>
    <w:p w14:paraId="2F2AEBC0" w14:textId="2384E45B" w:rsidR="004E5521" w:rsidRDefault="004E5521" w:rsidP="00424933">
      <w:pPr>
        <w:spacing w:after="0"/>
        <w:jc w:val="both"/>
        <w:rPr>
          <w:rFonts w:ascii="Century Gothic" w:hAnsi="Century Gothic"/>
          <w:sz w:val="20"/>
          <w:szCs w:val="20"/>
        </w:rPr>
      </w:pPr>
      <w:r>
        <w:rPr>
          <w:rFonts w:ascii="Century Gothic" w:hAnsi="Century Gothic"/>
          <w:sz w:val="20"/>
          <w:szCs w:val="20"/>
        </w:rPr>
        <w:t>9F.  City Council nominations to Boards and Commissions</w:t>
      </w:r>
    </w:p>
    <w:p w14:paraId="7A664150" w14:textId="77777777" w:rsidR="004E5521" w:rsidRDefault="004E5521" w:rsidP="00424933">
      <w:pPr>
        <w:spacing w:after="0"/>
        <w:jc w:val="both"/>
        <w:rPr>
          <w:rFonts w:ascii="Century Gothic" w:hAnsi="Century Gothic"/>
          <w:sz w:val="20"/>
          <w:szCs w:val="20"/>
        </w:rPr>
      </w:pPr>
    </w:p>
    <w:p w14:paraId="626E7D66" w14:textId="77777777" w:rsidR="004E5521" w:rsidRDefault="004E5521" w:rsidP="00424933">
      <w:pPr>
        <w:spacing w:after="0"/>
        <w:jc w:val="both"/>
        <w:rPr>
          <w:rFonts w:ascii="Century Gothic" w:hAnsi="Century Gothic"/>
          <w:sz w:val="20"/>
          <w:szCs w:val="20"/>
        </w:rPr>
      </w:pPr>
      <w:r>
        <w:rPr>
          <w:rFonts w:ascii="Century Gothic" w:hAnsi="Century Gothic"/>
          <w:sz w:val="20"/>
          <w:szCs w:val="20"/>
        </w:rPr>
        <w:t>There are four renewals for Board of Review and Zoning Board of Appeals</w:t>
      </w:r>
    </w:p>
    <w:p w14:paraId="52A8224C" w14:textId="75CA06A9" w:rsidR="004E5521" w:rsidRDefault="004E5521" w:rsidP="00424933">
      <w:pPr>
        <w:spacing w:after="0"/>
        <w:jc w:val="both"/>
        <w:rPr>
          <w:rFonts w:ascii="Century Gothic" w:hAnsi="Century Gothic"/>
          <w:sz w:val="20"/>
          <w:szCs w:val="20"/>
        </w:rPr>
      </w:pPr>
      <w:r>
        <w:rPr>
          <w:rFonts w:ascii="Century Gothic" w:hAnsi="Century Gothic"/>
          <w:sz w:val="20"/>
          <w:szCs w:val="20"/>
        </w:rPr>
        <w:t xml:space="preserve">Wanita Maltman, Denis Fleming, Ray Thietten, William Thomas </w:t>
      </w:r>
    </w:p>
    <w:p w14:paraId="14B619BD" w14:textId="77777777" w:rsidR="00424933" w:rsidRDefault="00424933" w:rsidP="001214A9">
      <w:pPr>
        <w:spacing w:after="0"/>
        <w:jc w:val="both"/>
        <w:rPr>
          <w:rFonts w:ascii="Century Gothic" w:hAnsi="Century Gothic"/>
          <w:sz w:val="20"/>
          <w:szCs w:val="20"/>
        </w:rPr>
      </w:pPr>
    </w:p>
    <w:p w14:paraId="037301BA" w14:textId="40D05810" w:rsidR="004E5521" w:rsidRDefault="004E5521" w:rsidP="004E5521">
      <w:pPr>
        <w:spacing w:after="0"/>
        <w:jc w:val="both"/>
        <w:rPr>
          <w:rFonts w:ascii="Century Gothic" w:hAnsi="Century Gothic"/>
          <w:sz w:val="20"/>
          <w:szCs w:val="20"/>
        </w:rPr>
      </w:pPr>
      <w:r>
        <w:rPr>
          <w:rFonts w:ascii="Century Gothic" w:hAnsi="Century Gothic"/>
          <w:sz w:val="20"/>
          <w:szCs w:val="20"/>
        </w:rPr>
        <w:t>MOTION:</w:t>
      </w:r>
      <w:r>
        <w:rPr>
          <w:rFonts w:ascii="Century Gothic" w:hAnsi="Century Gothic"/>
          <w:sz w:val="20"/>
          <w:szCs w:val="20"/>
        </w:rPr>
        <w:tab/>
      </w:r>
      <w:r w:rsidR="00CF1774">
        <w:rPr>
          <w:rFonts w:ascii="Century Gothic" w:hAnsi="Century Gothic"/>
          <w:sz w:val="20"/>
          <w:szCs w:val="20"/>
        </w:rPr>
        <w:t>Salvia</w:t>
      </w:r>
      <w:r>
        <w:rPr>
          <w:rFonts w:ascii="Century Gothic" w:hAnsi="Century Gothic"/>
          <w:sz w:val="20"/>
          <w:szCs w:val="20"/>
        </w:rPr>
        <w:t xml:space="preserve"> moved, </w:t>
      </w:r>
      <w:r w:rsidR="00CF1774">
        <w:rPr>
          <w:rFonts w:ascii="Century Gothic" w:hAnsi="Century Gothic"/>
          <w:sz w:val="20"/>
          <w:szCs w:val="20"/>
        </w:rPr>
        <w:t xml:space="preserve">Hauser </w:t>
      </w:r>
      <w:r>
        <w:rPr>
          <w:rFonts w:ascii="Century Gothic" w:hAnsi="Century Gothic"/>
          <w:sz w:val="20"/>
          <w:szCs w:val="20"/>
        </w:rPr>
        <w:t>seconded,</w:t>
      </w:r>
    </w:p>
    <w:p w14:paraId="6E15E8DA" w14:textId="146B5249" w:rsidR="004E5521" w:rsidRDefault="004E5521" w:rsidP="004E5521">
      <w:pPr>
        <w:spacing w:after="0"/>
        <w:jc w:val="both"/>
        <w:rPr>
          <w:rFonts w:ascii="Century Gothic" w:hAnsi="Century Gothic"/>
          <w:sz w:val="20"/>
          <w:szCs w:val="20"/>
        </w:rPr>
      </w:pPr>
      <w:r>
        <w:rPr>
          <w:rFonts w:ascii="Century Gothic" w:hAnsi="Century Gothic"/>
          <w:sz w:val="20"/>
          <w:szCs w:val="20"/>
        </w:rPr>
        <w:t xml:space="preserve">To appoint </w:t>
      </w:r>
      <w:r>
        <w:rPr>
          <w:rFonts w:ascii="Century Gothic" w:hAnsi="Century Gothic"/>
          <w:sz w:val="20"/>
          <w:szCs w:val="20"/>
        </w:rPr>
        <w:t>Wanita Maltman</w:t>
      </w:r>
      <w:r>
        <w:rPr>
          <w:rFonts w:ascii="Century Gothic" w:hAnsi="Century Gothic"/>
          <w:sz w:val="20"/>
          <w:szCs w:val="20"/>
        </w:rPr>
        <w:t xml:space="preserve"> </w:t>
      </w:r>
      <w:r>
        <w:rPr>
          <w:rFonts w:ascii="Century Gothic" w:hAnsi="Century Gothic"/>
          <w:sz w:val="20"/>
          <w:szCs w:val="20"/>
        </w:rPr>
        <w:t>for Board of Review</w:t>
      </w:r>
      <w:r>
        <w:rPr>
          <w:rFonts w:ascii="Century Gothic" w:hAnsi="Century Gothic"/>
          <w:sz w:val="20"/>
          <w:szCs w:val="20"/>
        </w:rPr>
        <w:t>.</w:t>
      </w:r>
    </w:p>
    <w:p w14:paraId="5992DA72" w14:textId="77777777" w:rsidR="004E5521" w:rsidRDefault="004E5521" w:rsidP="004E5521">
      <w:pPr>
        <w:spacing w:after="0"/>
        <w:jc w:val="both"/>
        <w:rPr>
          <w:rFonts w:ascii="Century Gothic" w:hAnsi="Century Gothic"/>
          <w:sz w:val="20"/>
          <w:szCs w:val="20"/>
        </w:rPr>
      </w:pPr>
    </w:p>
    <w:p w14:paraId="71D32CF0" w14:textId="51738D77" w:rsidR="004E5521" w:rsidRDefault="004E5521" w:rsidP="004E5521">
      <w:pPr>
        <w:spacing w:after="0"/>
        <w:jc w:val="both"/>
        <w:rPr>
          <w:rFonts w:ascii="Century Gothic" w:hAnsi="Century Gothic"/>
          <w:sz w:val="20"/>
          <w:szCs w:val="20"/>
        </w:rPr>
      </w:pPr>
      <w:r>
        <w:rPr>
          <w:rFonts w:ascii="Century Gothic" w:hAnsi="Century Gothic"/>
          <w:sz w:val="20"/>
          <w:szCs w:val="20"/>
        </w:rPr>
        <w:t>VOTE:</w:t>
      </w:r>
      <w:r>
        <w:rPr>
          <w:rFonts w:ascii="Century Gothic" w:hAnsi="Century Gothic"/>
          <w:sz w:val="20"/>
          <w:szCs w:val="20"/>
        </w:rPr>
        <w:tab/>
        <w:t xml:space="preserve">YES:  </w:t>
      </w:r>
      <w:r>
        <w:rPr>
          <w:rFonts w:ascii="Century Gothic" w:hAnsi="Century Gothic"/>
          <w:sz w:val="20"/>
          <w:szCs w:val="20"/>
        </w:rPr>
        <w:tab/>
        <w:t xml:space="preserve">Bikson, Clauser, Hauser, King, Salvia, Trent.  </w:t>
      </w:r>
    </w:p>
    <w:p w14:paraId="4D6FF81C" w14:textId="77777777" w:rsidR="004E5521" w:rsidRDefault="004E5521" w:rsidP="004E5521">
      <w:pPr>
        <w:spacing w:after="0"/>
        <w:ind w:firstLine="720"/>
        <w:jc w:val="both"/>
        <w:rPr>
          <w:rFonts w:ascii="Century Gothic" w:hAnsi="Century Gothic"/>
          <w:sz w:val="20"/>
          <w:szCs w:val="20"/>
        </w:rPr>
      </w:pPr>
      <w:r>
        <w:rPr>
          <w:rFonts w:ascii="Century Gothic" w:hAnsi="Century Gothic"/>
          <w:sz w:val="20"/>
          <w:szCs w:val="20"/>
        </w:rPr>
        <w:t xml:space="preserve">NO:  </w:t>
      </w:r>
      <w:r>
        <w:rPr>
          <w:rFonts w:ascii="Century Gothic" w:hAnsi="Century Gothic"/>
          <w:sz w:val="20"/>
          <w:szCs w:val="20"/>
        </w:rPr>
        <w:tab/>
        <w:t>None.</w:t>
      </w:r>
    </w:p>
    <w:p w14:paraId="5B8E2D00" w14:textId="7B6D7F1A" w:rsidR="004E5521" w:rsidRDefault="004E5521" w:rsidP="004E5521">
      <w:pPr>
        <w:spacing w:after="0"/>
        <w:ind w:firstLine="720"/>
        <w:jc w:val="both"/>
        <w:rPr>
          <w:rFonts w:ascii="Century Gothic" w:hAnsi="Century Gothic"/>
          <w:sz w:val="20"/>
          <w:szCs w:val="20"/>
        </w:rPr>
      </w:pPr>
      <w:r>
        <w:rPr>
          <w:rFonts w:ascii="Century Gothic" w:hAnsi="Century Gothic"/>
          <w:sz w:val="20"/>
          <w:szCs w:val="20"/>
        </w:rPr>
        <w:t xml:space="preserve">ABSENT:  </w:t>
      </w:r>
      <w:r w:rsidR="00CF1774">
        <w:rPr>
          <w:rFonts w:ascii="Century Gothic" w:hAnsi="Century Gothic"/>
          <w:sz w:val="20"/>
          <w:szCs w:val="20"/>
        </w:rPr>
        <w:t>Jones</w:t>
      </w:r>
      <w:r>
        <w:rPr>
          <w:rFonts w:ascii="Century Gothic" w:hAnsi="Century Gothic"/>
          <w:sz w:val="20"/>
          <w:szCs w:val="20"/>
        </w:rPr>
        <w:t>.</w:t>
      </w:r>
    </w:p>
    <w:p w14:paraId="7861493D" w14:textId="77777777" w:rsidR="004E5521" w:rsidRDefault="004E5521" w:rsidP="004E5521">
      <w:pPr>
        <w:spacing w:after="0"/>
        <w:jc w:val="both"/>
        <w:rPr>
          <w:rFonts w:ascii="Century Gothic" w:hAnsi="Century Gothic"/>
          <w:sz w:val="20"/>
          <w:szCs w:val="20"/>
        </w:rPr>
      </w:pPr>
      <w:r>
        <w:rPr>
          <w:rFonts w:ascii="Century Gothic" w:hAnsi="Century Gothic"/>
          <w:sz w:val="20"/>
          <w:szCs w:val="20"/>
        </w:rPr>
        <w:t>Motion Carried.</w:t>
      </w:r>
    </w:p>
    <w:p w14:paraId="3A7FFF10" w14:textId="77777777" w:rsidR="00CF1774" w:rsidRDefault="00CF1774" w:rsidP="004E5521">
      <w:pPr>
        <w:spacing w:after="0"/>
        <w:jc w:val="both"/>
        <w:rPr>
          <w:rFonts w:ascii="Century Gothic" w:hAnsi="Century Gothic"/>
          <w:sz w:val="20"/>
          <w:szCs w:val="20"/>
        </w:rPr>
      </w:pPr>
    </w:p>
    <w:p w14:paraId="60813CBD" w14:textId="418D5501" w:rsidR="00CF1774" w:rsidRDefault="00CF1774" w:rsidP="00CF1774">
      <w:pPr>
        <w:spacing w:after="0"/>
        <w:jc w:val="both"/>
        <w:rPr>
          <w:rFonts w:ascii="Century Gothic" w:hAnsi="Century Gothic"/>
          <w:sz w:val="20"/>
          <w:szCs w:val="20"/>
        </w:rPr>
      </w:pPr>
      <w:r>
        <w:rPr>
          <w:rFonts w:ascii="Century Gothic" w:hAnsi="Century Gothic"/>
          <w:sz w:val="20"/>
          <w:szCs w:val="20"/>
        </w:rPr>
        <w:t>MOTION:</w:t>
      </w:r>
      <w:r>
        <w:rPr>
          <w:rFonts w:ascii="Century Gothic" w:hAnsi="Century Gothic"/>
          <w:sz w:val="20"/>
          <w:szCs w:val="20"/>
        </w:rPr>
        <w:tab/>
      </w:r>
      <w:r>
        <w:rPr>
          <w:rFonts w:ascii="Century Gothic" w:hAnsi="Century Gothic"/>
          <w:sz w:val="20"/>
          <w:szCs w:val="20"/>
        </w:rPr>
        <w:t>Salvia</w:t>
      </w:r>
      <w:r>
        <w:rPr>
          <w:rFonts w:ascii="Century Gothic" w:hAnsi="Century Gothic"/>
          <w:sz w:val="20"/>
          <w:szCs w:val="20"/>
        </w:rPr>
        <w:t xml:space="preserve"> moved, </w:t>
      </w:r>
      <w:r>
        <w:rPr>
          <w:rFonts w:ascii="Century Gothic" w:hAnsi="Century Gothic"/>
          <w:sz w:val="20"/>
          <w:szCs w:val="20"/>
        </w:rPr>
        <w:t>Hauser</w:t>
      </w:r>
      <w:r>
        <w:rPr>
          <w:rFonts w:ascii="Century Gothic" w:hAnsi="Century Gothic"/>
          <w:sz w:val="20"/>
          <w:szCs w:val="20"/>
        </w:rPr>
        <w:t xml:space="preserve"> seconded,</w:t>
      </w:r>
    </w:p>
    <w:p w14:paraId="590403AA" w14:textId="22F816A3" w:rsidR="00CF1774" w:rsidRDefault="00CF1774" w:rsidP="00CF1774">
      <w:pPr>
        <w:spacing w:after="0"/>
        <w:jc w:val="both"/>
        <w:rPr>
          <w:rFonts w:ascii="Century Gothic" w:hAnsi="Century Gothic"/>
          <w:sz w:val="20"/>
          <w:szCs w:val="20"/>
        </w:rPr>
      </w:pPr>
      <w:r>
        <w:rPr>
          <w:rFonts w:ascii="Century Gothic" w:hAnsi="Century Gothic"/>
          <w:sz w:val="20"/>
          <w:szCs w:val="20"/>
        </w:rPr>
        <w:t xml:space="preserve">To appoint </w:t>
      </w:r>
      <w:r>
        <w:rPr>
          <w:rFonts w:ascii="Century Gothic" w:hAnsi="Century Gothic"/>
          <w:sz w:val="20"/>
          <w:szCs w:val="20"/>
        </w:rPr>
        <w:t>Denis Fleming, Ray Thietten, and William Thomas to the Zoning Board of Appeals</w:t>
      </w:r>
      <w:r>
        <w:rPr>
          <w:rFonts w:ascii="Century Gothic" w:hAnsi="Century Gothic"/>
          <w:sz w:val="20"/>
          <w:szCs w:val="20"/>
        </w:rPr>
        <w:t>.</w:t>
      </w:r>
    </w:p>
    <w:p w14:paraId="0A0D64E8" w14:textId="77777777" w:rsidR="00CF1774" w:rsidRDefault="00CF1774" w:rsidP="00CF1774">
      <w:pPr>
        <w:spacing w:after="0"/>
        <w:jc w:val="both"/>
        <w:rPr>
          <w:rFonts w:ascii="Century Gothic" w:hAnsi="Century Gothic"/>
          <w:sz w:val="20"/>
          <w:szCs w:val="20"/>
        </w:rPr>
      </w:pPr>
    </w:p>
    <w:p w14:paraId="3EE4CB15" w14:textId="377D97AD" w:rsidR="00CF1774" w:rsidRDefault="00CF1774" w:rsidP="00CF1774">
      <w:pPr>
        <w:spacing w:after="0"/>
        <w:jc w:val="both"/>
        <w:rPr>
          <w:rFonts w:ascii="Century Gothic" w:hAnsi="Century Gothic"/>
          <w:sz w:val="20"/>
          <w:szCs w:val="20"/>
        </w:rPr>
      </w:pPr>
      <w:r>
        <w:rPr>
          <w:rFonts w:ascii="Century Gothic" w:hAnsi="Century Gothic"/>
          <w:sz w:val="20"/>
          <w:szCs w:val="20"/>
        </w:rPr>
        <w:t>VOTE:</w:t>
      </w:r>
      <w:r>
        <w:rPr>
          <w:rFonts w:ascii="Century Gothic" w:hAnsi="Century Gothic"/>
          <w:sz w:val="20"/>
          <w:szCs w:val="20"/>
        </w:rPr>
        <w:tab/>
        <w:t xml:space="preserve">YES:  </w:t>
      </w:r>
      <w:r>
        <w:rPr>
          <w:rFonts w:ascii="Century Gothic" w:hAnsi="Century Gothic"/>
          <w:sz w:val="20"/>
          <w:szCs w:val="20"/>
        </w:rPr>
        <w:tab/>
        <w:t xml:space="preserve">Bikson, Clauser, Hauser, King, Salvia, Trent.  </w:t>
      </w:r>
    </w:p>
    <w:p w14:paraId="6A4FC44F" w14:textId="77777777" w:rsidR="00CF1774" w:rsidRDefault="00CF1774" w:rsidP="00CF1774">
      <w:pPr>
        <w:spacing w:after="0"/>
        <w:ind w:firstLine="720"/>
        <w:jc w:val="both"/>
        <w:rPr>
          <w:rFonts w:ascii="Century Gothic" w:hAnsi="Century Gothic"/>
          <w:sz w:val="20"/>
          <w:szCs w:val="20"/>
        </w:rPr>
      </w:pPr>
      <w:r>
        <w:rPr>
          <w:rFonts w:ascii="Century Gothic" w:hAnsi="Century Gothic"/>
          <w:sz w:val="20"/>
          <w:szCs w:val="20"/>
        </w:rPr>
        <w:t xml:space="preserve">NO:  </w:t>
      </w:r>
      <w:r>
        <w:rPr>
          <w:rFonts w:ascii="Century Gothic" w:hAnsi="Century Gothic"/>
          <w:sz w:val="20"/>
          <w:szCs w:val="20"/>
        </w:rPr>
        <w:tab/>
        <w:t>None.</w:t>
      </w:r>
    </w:p>
    <w:p w14:paraId="112B092E" w14:textId="6CEB1A67" w:rsidR="00CF1774" w:rsidRDefault="00CF1774" w:rsidP="00CF1774">
      <w:pPr>
        <w:spacing w:after="0"/>
        <w:ind w:firstLine="720"/>
        <w:jc w:val="both"/>
        <w:rPr>
          <w:rFonts w:ascii="Century Gothic" w:hAnsi="Century Gothic"/>
          <w:sz w:val="20"/>
          <w:szCs w:val="20"/>
        </w:rPr>
      </w:pPr>
      <w:r>
        <w:rPr>
          <w:rFonts w:ascii="Century Gothic" w:hAnsi="Century Gothic"/>
          <w:sz w:val="20"/>
          <w:szCs w:val="20"/>
        </w:rPr>
        <w:t xml:space="preserve">ABSENT:  </w:t>
      </w:r>
      <w:r>
        <w:rPr>
          <w:rFonts w:ascii="Century Gothic" w:hAnsi="Century Gothic"/>
          <w:sz w:val="20"/>
          <w:szCs w:val="20"/>
        </w:rPr>
        <w:t>Jones</w:t>
      </w:r>
      <w:r>
        <w:rPr>
          <w:rFonts w:ascii="Century Gothic" w:hAnsi="Century Gothic"/>
          <w:sz w:val="20"/>
          <w:szCs w:val="20"/>
        </w:rPr>
        <w:t>.</w:t>
      </w:r>
    </w:p>
    <w:p w14:paraId="3B0BF491" w14:textId="77777777" w:rsidR="00CF1774" w:rsidRDefault="00CF1774" w:rsidP="00CF1774">
      <w:pPr>
        <w:spacing w:after="0"/>
        <w:jc w:val="both"/>
        <w:rPr>
          <w:rFonts w:ascii="Century Gothic" w:hAnsi="Century Gothic"/>
          <w:sz w:val="20"/>
          <w:szCs w:val="20"/>
        </w:rPr>
      </w:pPr>
      <w:r>
        <w:rPr>
          <w:rFonts w:ascii="Century Gothic" w:hAnsi="Century Gothic"/>
          <w:sz w:val="20"/>
          <w:szCs w:val="20"/>
        </w:rPr>
        <w:t>Motion Carried.</w:t>
      </w:r>
    </w:p>
    <w:p w14:paraId="602E04F6" w14:textId="77777777" w:rsidR="00CF1774" w:rsidRDefault="00CF1774" w:rsidP="004E5521">
      <w:pPr>
        <w:spacing w:after="0"/>
        <w:jc w:val="both"/>
        <w:rPr>
          <w:rFonts w:ascii="Century Gothic" w:hAnsi="Century Gothic"/>
          <w:sz w:val="20"/>
          <w:szCs w:val="20"/>
        </w:rPr>
      </w:pPr>
    </w:p>
    <w:p w14:paraId="70A19F8E" w14:textId="77777777" w:rsidR="004E5521" w:rsidRDefault="004E5521" w:rsidP="001214A9">
      <w:pPr>
        <w:spacing w:after="0"/>
        <w:jc w:val="both"/>
        <w:rPr>
          <w:rFonts w:ascii="Century Gothic" w:hAnsi="Century Gothic"/>
          <w:sz w:val="20"/>
          <w:szCs w:val="20"/>
        </w:rPr>
      </w:pPr>
    </w:p>
    <w:p w14:paraId="74ED5555" w14:textId="77777777" w:rsidR="001214A9" w:rsidRDefault="001214A9" w:rsidP="001214A9">
      <w:pPr>
        <w:spacing w:after="0"/>
        <w:jc w:val="both"/>
        <w:rPr>
          <w:rFonts w:ascii="Century Gothic" w:hAnsi="Century Gothic"/>
          <w:sz w:val="20"/>
          <w:szCs w:val="20"/>
        </w:rPr>
      </w:pPr>
    </w:p>
    <w:bookmarkEnd w:id="4"/>
    <w:bookmarkEnd w:id="5"/>
    <w:bookmarkEnd w:id="6"/>
    <w:bookmarkEnd w:id="7"/>
    <w:p w14:paraId="4FEF8BF3" w14:textId="77777777" w:rsidR="001214A9" w:rsidRDefault="001214A9" w:rsidP="001214A9">
      <w:pPr>
        <w:spacing w:after="0"/>
        <w:jc w:val="both"/>
        <w:rPr>
          <w:rFonts w:ascii="Century Gothic" w:hAnsi="Century Gothic"/>
          <w:sz w:val="20"/>
          <w:szCs w:val="20"/>
        </w:rPr>
      </w:pPr>
      <w:r>
        <w:rPr>
          <w:rFonts w:ascii="Century Gothic" w:hAnsi="Century Gothic"/>
          <w:b/>
          <w:sz w:val="20"/>
          <w:szCs w:val="20"/>
          <w:u w:val="single"/>
        </w:rPr>
        <w:t>10</w:t>
      </w:r>
      <w:r w:rsidRPr="00F7369A">
        <w:rPr>
          <w:rFonts w:ascii="Century Gothic" w:hAnsi="Century Gothic"/>
          <w:b/>
          <w:sz w:val="20"/>
          <w:szCs w:val="20"/>
          <w:u w:val="single"/>
        </w:rPr>
        <w:t xml:space="preserve">. </w:t>
      </w:r>
      <w:r>
        <w:rPr>
          <w:rFonts w:ascii="Century Gothic" w:hAnsi="Century Gothic"/>
          <w:b/>
          <w:bCs/>
          <w:sz w:val="20"/>
          <w:szCs w:val="20"/>
          <w:u w:val="single"/>
        </w:rPr>
        <w:t>BOARDS AND COMMISSIONS REPORTS.</w:t>
      </w:r>
    </w:p>
    <w:p w14:paraId="059D35D2" w14:textId="69D3C7F8" w:rsidR="001214A9" w:rsidRDefault="00F0671C" w:rsidP="001214A9">
      <w:pPr>
        <w:spacing w:after="0"/>
        <w:jc w:val="both"/>
        <w:rPr>
          <w:rFonts w:ascii="Century Gothic" w:hAnsi="Century Gothic"/>
          <w:sz w:val="20"/>
          <w:szCs w:val="20"/>
        </w:rPr>
      </w:pPr>
      <w:r>
        <w:rPr>
          <w:rFonts w:ascii="Century Gothic" w:hAnsi="Century Gothic"/>
          <w:sz w:val="20"/>
          <w:szCs w:val="20"/>
        </w:rPr>
        <w:t>Mayor Pro Tem and Council agree to push Reports to the next meeting.</w:t>
      </w:r>
    </w:p>
    <w:p w14:paraId="7B2666C4" w14:textId="77777777" w:rsidR="001214A9" w:rsidRDefault="001214A9" w:rsidP="001214A9">
      <w:pPr>
        <w:spacing w:after="0"/>
        <w:jc w:val="both"/>
        <w:rPr>
          <w:rFonts w:ascii="Century Gothic" w:hAnsi="Century Gothic"/>
          <w:sz w:val="20"/>
          <w:szCs w:val="20"/>
        </w:rPr>
      </w:pPr>
    </w:p>
    <w:p w14:paraId="0B417739" w14:textId="77777777" w:rsidR="001214A9" w:rsidRPr="00C95A46" w:rsidRDefault="001214A9" w:rsidP="001214A9">
      <w:pPr>
        <w:spacing w:after="0"/>
        <w:jc w:val="both"/>
        <w:rPr>
          <w:rFonts w:ascii="Century Gothic" w:hAnsi="Century Gothic"/>
          <w:b/>
          <w:bCs/>
          <w:sz w:val="20"/>
          <w:szCs w:val="20"/>
          <w:u w:val="single"/>
        </w:rPr>
      </w:pPr>
      <w:r w:rsidRPr="00C95A46">
        <w:rPr>
          <w:rFonts w:ascii="Century Gothic" w:hAnsi="Century Gothic"/>
          <w:b/>
          <w:bCs/>
          <w:sz w:val="20"/>
          <w:szCs w:val="20"/>
          <w:u w:val="single"/>
        </w:rPr>
        <w:t>1</w:t>
      </w:r>
      <w:r>
        <w:rPr>
          <w:rFonts w:ascii="Century Gothic" w:hAnsi="Century Gothic"/>
          <w:b/>
          <w:bCs/>
          <w:sz w:val="20"/>
          <w:szCs w:val="20"/>
          <w:u w:val="single"/>
        </w:rPr>
        <w:t>1</w:t>
      </w:r>
      <w:r w:rsidRPr="00C95A46">
        <w:rPr>
          <w:rFonts w:ascii="Century Gothic" w:hAnsi="Century Gothic"/>
          <w:b/>
          <w:bCs/>
          <w:sz w:val="20"/>
          <w:szCs w:val="20"/>
          <w:u w:val="single"/>
        </w:rPr>
        <w:t>.  PUBLIC COMMENT</w:t>
      </w:r>
    </w:p>
    <w:p w14:paraId="69878FA9" w14:textId="250EA13A" w:rsidR="001214A9" w:rsidRDefault="0091526B" w:rsidP="001214A9">
      <w:pPr>
        <w:spacing w:after="0"/>
        <w:jc w:val="both"/>
        <w:rPr>
          <w:rFonts w:ascii="Century Gothic" w:hAnsi="Century Gothic"/>
          <w:bCs/>
          <w:sz w:val="20"/>
          <w:szCs w:val="20"/>
        </w:rPr>
      </w:pPr>
      <w:r>
        <w:rPr>
          <w:rFonts w:ascii="Century Gothic" w:hAnsi="Century Gothic"/>
          <w:bCs/>
          <w:sz w:val="20"/>
          <w:szCs w:val="20"/>
        </w:rPr>
        <w:t xml:space="preserve">Victoria King is running for Oakland County Circuit Court and addresses the Council about her candidacy. </w:t>
      </w:r>
    </w:p>
    <w:p w14:paraId="0D28D161" w14:textId="3117D7DB" w:rsidR="004740B2" w:rsidRDefault="004740B2" w:rsidP="001214A9">
      <w:pPr>
        <w:spacing w:after="0"/>
        <w:jc w:val="both"/>
        <w:rPr>
          <w:rFonts w:ascii="Century Gothic" w:hAnsi="Century Gothic"/>
          <w:bCs/>
          <w:sz w:val="20"/>
          <w:szCs w:val="20"/>
        </w:rPr>
      </w:pPr>
      <w:r>
        <w:rPr>
          <w:rFonts w:ascii="Century Gothic" w:hAnsi="Century Gothic"/>
          <w:bCs/>
          <w:sz w:val="20"/>
          <w:szCs w:val="20"/>
        </w:rPr>
        <w:t xml:space="preserve">One citizen asks the Council to consider and back reforms for bikes downtown and to educate the community on safety regarding bikes and E-bikes. </w:t>
      </w:r>
    </w:p>
    <w:p w14:paraId="109F2AF4" w14:textId="77777777" w:rsidR="001214A9" w:rsidRDefault="001214A9" w:rsidP="001214A9">
      <w:pPr>
        <w:spacing w:after="0"/>
        <w:jc w:val="both"/>
        <w:rPr>
          <w:rFonts w:ascii="Century Gothic" w:hAnsi="Century Gothic"/>
          <w:bCs/>
          <w:sz w:val="20"/>
          <w:szCs w:val="20"/>
        </w:rPr>
      </w:pPr>
    </w:p>
    <w:p w14:paraId="453F7CFA" w14:textId="77777777" w:rsidR="001214A9" w:rsidRDefault="001214A9" w:rsidP="001214A9">
      <w:pPr>
        <w:spacing w:after="0"/>
        <w:jc w:val="both"/>
        <w:rPr>
          <w:rFonts w:ascii="Century Gothic" w:hAnsi="Century Gothic"/>
          <w:b/>
          <w:bCs/>
          <w:sz w:val="20"/>
          <w:szCs w:val="20"/>
          <w:u w:val="single"/>
        </w:rPr>
      </w:pPr>
      <w:r>
        <w:rPr>
          <w:rFonts w:ascii="Century Gothic" w:hAnsi="Century Gothic"/>
          <w:b/>
          <w:bCs/>
          <w:sz w:val="20"/>
          <w:szCs w:val="20"/>
          <w:u w:val="single"/>
        </w:rPr>
        <w:t>12.  GENERAL MISCELLANEOUS.</w:t>
      </w:r>
      <w:bookmarkEnd w:id="0"/>
    </w:p>
    <w:p w14:paraId="4CF69990" w14:textId="77777777" w:rsidR="00AE204B" w:rsidRDefault="00AE204B" w:rsidP="00AE204B">
      <w:pPr>
        <w:spacing w:after="0"/>
        <w:jc w:val="both"/>
        <w:rPr>
          <w:rFonts w:ascii="Century Gothic" w:hAnsi="Century Gothic"/>
          <w:bCs/>
          <w:sz w:val="20"/>
          <w:szCs w:val="20"/>
        </w:rPr>
      </w:pPr>
    </w:p>
    <w:p w14:paraId="2B6E0255" w14:textId="2A8CE346" w:rsidR="00AE204B" w:rsidRDefault="00AE204B" w:rsidP="00AE204B">
      <w:pPr>
        <w:spacing w:after="0"/>
        <w:jc w:val="both"/>
        <w:rPr>
          <w:rFonts w:ascii="Century Gothic" w:hAnsi="Century Gothic"/>
          <w:bCs/>
          <w:sz w:val="20"/>
          <w:szCs w:val="20"/>
        </w:rPr>
      </w:pPr>
      <w:r>
        <w:rPr>
          <w:rFonts w:ascii="Century Gothic" w:hAnsi="Century Gothic"/>
          <w:bCs/>
          <w:sz w:val="20"/>
          <w:szCs w:val="20"/>
        </w:rPr>
        <w:t xml:space="preserve">City Manager Banda </w:t>
      </w:r>
      <w:r>
        <w:rPr>
          <w:rFonts w:ascii="Century Gothic" w:hAnsi="Century Gothic"/>
          <w:bCs/>
          <w:sz w:val="20"/>
          <w:szCs w:val="20"/>
        </w:rPr>
        <w:t xml:space="preserve">thanks staff for running things during his vacation. He also advertises the upcoming Heritage Festival. </w:t>
      </w:r>
      <w:r>
        <w:rPr>
          <w:rFonts w:ascii="Century Gothic" w:hAnsi="Century Gothic"/>
          <w:bCs/>
          <w:sz w:val="20"/>
          <w:szCs w:val="20"/>
        </w:rPr>
        <w:t xml:space="preserve"> </w:t>
      </w:r>
    </w:p>
    <w:p w14:paraId="0B0DBD00" w14:textId="77777777" w:rsidR="00AE204B" w:rsidRDefault="00AE204B" w:rsidP="001214A9">
      <w:pPr>
        <w:spacing w:after="0"/>
        <w:jc w:val="both"/>
        <w:rPr>
          <w:rFonts w:ascii="Century Gothic" w:hAnsi="Century Gothic"/>
          <w:bCs/>
          <w:sz w:val="20"/>
          <w:szCs w:val="20"/>
        </w:rPr>
      </w:pPr>
    </w:p>
    <w:p w14:paraId="2FAA4E59" w14:textId="09EFC447" w:rsidR="001214A9" w:rsidRDefault="001214A9" w:rsidP="001214A9">
      <w:pPr>
        <w:spacing w:after="0"/>
        <w:jc w:val="both"/>
        <w:rPr>
          <w:rFonts w:ascii="Century Gothic" w:hAnsi="Century Gothic"/>
          <w:bCs/>
          <w:sz w:val="20"/>
          <w:szCs w:val="20"/>
        </w:rPr>
      </w:pPr>
      <w:r>
        <w:rPr>
          <w:rFonts w:ascii="Century Gothic" w:hAnsi="Century Gothic"/>
          <w:bCs/>
          <w:sz w:val="20"/>
          <w:szCs w:val="20"/>
        </w:rPr>
        <w:t xml:space="preserve">City Clerk D’Annunzio </w:t>
      </w:r>
      <w:r w:rsidR="00AE204B">
        <w:rPr>
          <w:rFonts w:ascii="Century Gothic" w:hAnsi="Century Gothic"/>
          <w:bCs/>
          <w:sz w:val="20"/>
          <w:szCs w:val="20"/>
        </w:rPr>
        <w:t xml:space="preserve">notifies Council that there will be more resolutions soon regarding the upcoming elections, absentee applications are going out this week, and absentee ballots will be available in roughly a month. </w:t>
      </w:r>
    </w:p>
    <w:p w14:paraId="79B1EE54" w14:textId="77777777" w:rsidR="001214A9" w:rsidRDefault="001214A9" w:rsidP="001214A9">
      <w:pPr>
        <w:spacing w:after="0"/>
        <w:jc w:val="both"/>
        <w:rPr>
          <w:rFonts w:ascii="Century Gothic" w:hAnsi="Century Gothic"/>
          <w:bCs/>
          <w:sz w:val="20"/>
          <w:szCs w:val="20"/>
        </w:rPr>
      </w:pPr>
    </w:p>
    <w:p w14:paraId="3A1272C1" w14:textId="26924DEF" w:rsidR="001214A9" w:rsidRDefault="00E72AF9" w:rsidP="001214A9">
      <w:pPr>
        <w:spacing w:after="0"/>
        <w:jc w:val="both"/>
        <w:rPr>
          <w:rFonts w:ascii="Century Gothic" w:hAnsi="Century Gothic"/>
          <w:bCs/>
          <w:sz w:val="20"/>
          <w:szCs w:val="20"/>
        </w:rPr>
      </w:pPr>
      <w:r>
        <w:rPr>
          <w:rFonts w:ascii="Century Gothic" w:hAnsi="Century Gothic"/>
          <w:bCs/>
          <w:sz w:val="20"/>
          <w:szCs w:val="20"/>
        </w:rPr>
        <w:t xml:space="preserve">Clauser thanks everyone involved for the Memorial Day event and highlights the upcoming Heritage Festival. </w:t>
      </w:r>
    </w:p>
    <w:p w14:paraId="7154DE9F" w14:textId="77777777" w:rsidR="00E72AF9" w:rsidRDefault="00E72AF9" w:rsidP="001214A9">
      <w:pPr>
        <w:spacing w:after="0"/>
        <w:jc w:val="both"/>
        <w:rPr>
          <w:rFonts w:ascii="Century Gothic" w:hAnsi="Century Gothic"/>
          <w:bCs/>
          <w:sz w:val="20"/>
          <w:szCs w:val="20"/>
        </w:rPr>
      </w:pPr>
    </w:p>
    <w:p w14:paraId="3102F1CB" w14:textId="268685EE" w:rsidR="00E72AF9" w:rsidRDefault="00E72AF9" w:rsidP="001214A9">
      <w:pPr>
        <w:spacing w:after="0"/>
        <w:jc w:val="both"/>
        <w:rPr>
          <w:rFonts w:ascii="Century Gothic" w:hAnsi="Century Gothic"/>
          <w:bCs/>
          <w:sz w:val="20"/>
          <w:szCs w:val="20"/>
        </w:rPr>
      </w:pPr>
      <w:r>
        <w:rPr>
          <w:rFonts w:ascii="Century Gothic" w:hAnsi="Century Gothic"/>
          <w:bCs/>
          <w:sz w:val="20"/>
          <w:szCs w:val="20"/>
        </w:rPr>
        <w:t>King, Salvia, Hauser agrees with Clauser and echoes those sentiments</w:t>
      </w:r>
    </w:p>
    <w:p w14:paraId="77203F2C" w14:textId="77777777" w:rsidR="00E72AF9" w:rsidRDefault="00E72AF9" w:rsidP="001214A9">
      <w:pPr>
        <w:spacing w:after="0"/>
        <w:jc w:val="both"/>
        <w:rPr>
          <w:rFonts w:ascii="Century Gothic" w:hAnsi="Century Gothic"/>
          <w:bCs/>
          <w:sz w:val="20"/>
          <w:szCs w:val="20"/>
        </w:rPr>
      </w:pPr>
    </w:p>
    <w:p w14:paraId="2FB0E81E" w14:textId="713CC831" w:rsidR="00E72AF9" w:rsidRDefault="00E72AF9" w:rsidP="001214A9">
      <w:pPr>
        <w:spacing w:after="0"/>
        <w:jc w:val="both"/>
        <w:rPr>
          <w:rFonts w:ascii="Century Gothic" w:hAnsi="Century Gothic"/>
          <w:bCs/>
          <w:sz w:val="20"/>
          <w:szCs w:val="20"/>
        </w:rPr>
      </w:pPr>
      <w:r>
        <w:rPr>
          <w:rFonts w:ascii="Century Gothic" w:hAnsi="Century Gothic"/>
          <w:bCs/>
          <w:sz w:val="20"/>
          <w:szCs w:val="20"/>
        </w:rPr>
        <w:t xml:space="preserve">Trent highlights the Daughters of the American Revolution Liberty Tent at the Heritage Festival and would like to thank the America 250 Michigan organization for the grant. </w:t>
      </w:r>
    </w:p>
    <w:p w14:paraId="73F0D9FE" w14:textId="77777777" w:rsidR="00E72AF9" w:rsidRDefault="00E72AF9" w:rsidP="001214A9">
      <w:pPr>
        <w:spacing w:after="0"/>
        <w:jc w:val="both"/>
        <w:rPr>
          <w:rFonts w:ascii="Century Gothic" w:hAnsi="Century Gothic"/>
          <w:bCs/>
          <w:sz w:val="20"/>
          <w:szCs w:val="20"/>
        </w:rPr>
      </w:pPr>
    </w:p>
    <w:p w14:paraId="4C6A5863" w14:textId="004333B9" w:rsidR="00E72AF9" w:rsidRDefault="00E72AF9" w:rsidP="001214A9">
      <w:pPr>
        <w:spacing w:after="0"/>
        <w:jc w:val="both"/>
        <w:rPr>
          <w:rFonts w:ascii="Century Gothic" w:hAnsi="Century Gothic"/>
          <w:b/>
          <w:sz w:val="20"/>
          <w:szCs w:val="20"/>
          <w:u w:val="single"/>
        </w:rPr>
      </w:pPr>
      <w:r>
        <w:rPr>
          <w:rFonts w:ascii="Century Gothic" w:hAnsi="Century Gothic"/>
          <w:bCs/>
          <w:sz w:val="20"/>
          <w:szCs w:val="20"/>
        </w:rPr>
        <w:t xml:space="preserve">Bikson applauds the Rochester School District for their combined orchestra performance in town. </w:t>
      </w:r>
    </w:p>
    <w:p w14:paraId="70C9217D" w14:textId="77777777" w:rsidR="001214A9" w:rsidRPr="00314762" w:rsidRDefault="001214A9" w:rsidP="001214A9">
      <w:pPr>
        <w:spacing w:after="0"/>
        <w:jc w:val="both"/>
        <w:rPr>
          <w:rFonts w:ascii="Century Gothic" w:hAnsi="Century Gothic"/>
          <w:bCs/>
          <w:sz w:val="20"/>
          <w:szCs w:val="20"/>
        </w:rPr>
      </w:pPr>
    </w:p>
    <w:p w14:paraId="6F16AE45" w14:textId="77777777" w:rsidR="001214A9" w:rsidRPr="00F7369A" w:rsidRDefault="001214A9" w:rsidP="001214A9">
      <w:pPr>
        <w:spacing w:after="0"/>
        <w:jc w:val="both"/>
        <w:rPr>
          <w:rFonts w:ascii="Century Gothic" w:hAnsi="Century Gothic"/>
          <w:b/>
          <w:sz w:val="20"/>
          <w:szCs w:val="20"/>
          <w:u w:val="single"/>
        </w:rPr>
      </w:pPr>
      <w:r>
        <w:rPr>
          <w:rFonts w:ascii="Century Gothic" w:hAnsi="Century Gothic"/>
          <w:b/>
          <w:sz w:val="20"/>
          <w:szCs w:val="20"/>
          <w:u w:val="single"/>
        </w:rPr>
        <w:t>13</w:t>
      </w:r>
      <w:r w:rsidRPr="00F7369A">
        <w:rPr>
          <w:rFonts w:ascii="Century Gothic" w:hAnsi="Century Gothic"/>
          <w:b/>
          <w:sz w:val="20"/>
          <w:szCs w:val="20"/>
          <w:u w:val="single"/>
        </w:rPr>
        <w:t>.  ADJOURN</w:t>
      </w:r>
    </w:p>
    <w:p w14:paraId="542882A1" w14:textId="39FF62DE" w:rsidR="001214A9" w:rsidRDefault="001214A9" w:rsidP="001214A9">
      <w:pPr>
        <w:spacing w:after="0"/>
        <w:jc w:val="both"/>
        <w:rPr>
          <w:rFonts w:ascii="Century Gothic" w:hAnsi="Century Gothic"/>
          <w:sz w:val="20"/>
          <w:szCs w:val="20"/>
        </w:rPr>
      </w:pPr>
      <w:r w:rsidRPr="00F7369A">
        <w:rPr>
          <w:rFonts w:ascii="Century Gothic" w:hAnsi="Century Gothic"/>
          <w:sz w:val="20"/>
          <w:szCs w:val="20"/>
        </w:rPr>
        <w:t>Mayor</w:t>
      </w:r>
      <w:r>
        <w:rPr>
          <w:rFonts w:ascii="Century Gothic" w:hAnsi="Century Gothic"/>
          <w:sz w:val="20"/>
          <w:szCs w:val="20"/>
        </w:rPr>
        <w:t xml:space="preserve"> Pro Tem Bikson </w:t>
      </w:r>
      <w:r w:rsidRPr="00F7369A">
        <w:rPr>
          <w:rFonts w:ascii="Century Gothic" w:hAnsi="Century Gothic"/>
          <w:sz w:val="20"/>
          <w:szCs w:val="20"/>
        </w:rPr>
        <w:t xml:space="preserve">adjourned </w:t>
      </w:r>
      <w:r>
        <w:rPr>
          <w:rFonts w:ascii="Century Gothic" w:hAnsi="Century Gothic"/>
          <w:sz w:val="20"/>
          <w:szCs w:val="20"/>
        </w:rPr>
        <w:t xml:space="preserve">the meeting </w:t>
      </w:r>
      <w:r w:rsidRPr="00F7369A">
        <w:rPr>
          <w:rFonts w:ascii="Century Gothic" w:hAnsi="Century Gothic"/>
          <w:sz w:val="20"/>
          <w:szCs w:val="20"/>
        </w:rPr>
        <w:t>at</w:t>
      </w:r>
      <w:r>
        <w:rPr>
          <w:rFonts w:ascii="Century Gothic" w:hAnsi="Century Gothic"/>
          <w:sz w:val="20"/>
          <w:szCs w:val="20"/>
        </w:rPr>
        <w:t xml:space="preserve"> 10:</w:t>
      </w:r>
      <w:r w:rsidR="00E72AF9">
        <w:rPr>
          <w:rFonts w:ascii="Century Gothic" w:hAnsi="Century Gothic"/>
          <w:sz w:val="20"/>
          <w:szCs w:val="20"/>
        </w:rPr>
        <w:t>53</w:t>
      </w:r>
      <w:r w:rsidRPr="00F7369A">
        <w:rPr>
          <w:rFonts w:ascii="Century Gothic" w:hAnsi="Century Gothic"/>
          <w:sz w:val="20"/>
          <w:szCs w:val="20"/>
        </w:rPr>
        <w:t>p.m.</w:t>
      </w:r>
    </w:p>
    <w:p w14:paraId="3128342E" w14:textId="77777777" w:rsidR="001214A9" w:rsidRDefault="001214A9" w:rsidP="001214A9">
      <w:pPr>
        <w:spacing w:after="0"/>
        <w:jc w:val="both"/>
        <w:rPr>
          <w:rFonts w:ascii="Century Gothic" w:hAnsi="Century Gothic"/>
          <w:sz w:val="20"/>
          <w:szCs w:val="20"/>
        </w:rPr>
      </w:pPr>
    </w:p>
    <w:p w14:paraId="6E668C72" w14:textId="77777777" w:rsidR="001214A9" w:rsidRPr="00F7369A" w:rsidRDefault="001214A9" w:rsidP="001214A9">
      <w:pPr>
        <w:spacing w:after="0"/>
        <w:jc w:val="both"/>
        <w:rPr>
          <w:rFonts w:ascii="Century Gothic" w:hAnsi="Century Gothic"/>
          <w:sz w:val="20"/>
          <w:szCs w:val="20"/>
        </w:rPr>
      </w:pPr>
      <w:r w:rsidRPr="00F7369A">
        <w:rPr>
          <w:rFonts w:ascii="Century Gothic" w:hAnsi="Century Gothic"/>
          <w:sz w:val="20"/>
          <w:szCs w:val="20"/>
        </w:rPr>
        <w:t>____________</w:t>
      </w:r>
      <w:r>
        <w:rPr>
          <w:rFonts w:ascii="Century Gothic" w:hAnsi="Century Gothic"/>
          <w:sz w:val="20"/>
          <w:szCs w:val="20"/>
        </w:rPr>
        <w:t>__</w:t>
      </w:r>
      <w:r w:rsidRPr="00F7369A">
        <w:rPr>
          <w:rFonts w:ascii="Century Gothic" w:hAnsi="Century Gothic"/>
          <w:sz w:val="20"/>
          <w:szCs w:val="20"/>
        </w:rPr>
        <w:t>___________________</w:t>
      </w:r>
      <w:r>
        <w:rPr>
          <w:rFonts w:ascii="Century Gothic" w:hAnsi="Century Gothic"/>
          <w:sz w:val="20"/>
          <w:szCs w:val="20"/>
        </w:rPr>
        <w:t>__</w:t>
      </w:r>
      <w:r w:rsidRPr="00F7369A">
        <w:rPr>
          <w:rFonts w:ascii="Century Gothic" w:hAnsi="Century Gothic"/>
          <w:sz w:val="20"/>
          <w:szCs w:val="20"/>
        </w:rPr>
        <w:t xml:space="preserve">   </w:t>
      </w:r>
      <w:r w:rsidRPr="00F7369A">
        <w:rPr>
          <w:rFonts w:ascii="Century Gothic" w:hAnsi="Century Gothic"/>
          <w:sz w:val="20"/>
          <w:szCs w:val="20"/>
        </w:rPr>
        <w:tab/>
      </w:r>
      <w:r>
        <w:rPr>
          <w:rFonts w:ascii="Century Gothic" w:hAnsi="Century Gothic"/>
          <w:sz w:val="20"/>
          <w:szCs w:val="20"/>
        </w:rPr>
        <w:tab/>
      </w:r>
      <w:r w:rsidRPr="00F7369A">
        <w:rPr>
          <w:rFonts w:ascii="Century Gothic" w:hAnsi="Century Gothic"/>
          <w:sz w:val="20"/>
          <w:szCs w:val="20"/>
        </w:rPr>
        <w:t>_____________________________</w:t>
      </w:r>
    </w:p>
    <w:p w14:paraId="6F26D30B" w14:textId="77777777" w:rsidR="001214A9" w:rsidRDefault="001214A9" w:rsidP="001214A9">
      <w:pPr>
        <w:spacing w:after="0"/>
        <w:jc w:val="both"/>
        <w:rPr>
          <w:rFonts w:ascii="Century Gothic" w:hAnsi="Century Gothic"/>
          <w:sz w:val="20"/>
          <w:szCs w:val="20"/>
        </w:rPr>
      </w:pPr>
      <w:r>
        <w:rPr>
          <w:rFonts w:ascii="Century Gothic" w:hAnsi="Century Gothic"/>
          <w:sz w:val="20"/>
          <w:szCs w:val="20"/>
        </w:rPr>
        <w:t>Brian D’Annunzio, City Clerk</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t xml:space="preserve">Debbie Jones, Mayor </w:t>
      </w:r>
    </w:p>
    <w:p w14:paraId="43B64F98" w14:textId="77777777" w:rsidR="006C454E" w:rsidRDefault="006C454E"/>
    <w:sectPr w:rsidR="006C45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4A9"/>
    <w:rsid w:val="001214A9"/>
    <w:rsid w:val="00125A41"/>
    <w:rsid w:val="00170525"/>
    <w:rsid w:val="00195A24"/>
    <w:rsid w:val="001A7A03"/>
    <w:rsid w:val="001D3E9E"/>
    <w:rsid w:val="001E42AD"/>
    <w:rsid w:val="001F6575"/>
    <w:rsid w:val="00252BF5"/>
    <w:rsid w:val="00300C6B"/>
    <w:rsid w:val="00424933"/>
    <w:rsid w:val="004740B2"/>
    <w:rsid w:val="004E5521"/>
    <w:rsid w:val="00524E82"/>
    <w:rsid w:val="00541CCF"/>
    <w:rsid w:val="00552940"/>
    <w:rsid w:val="00580175"/>
    <w:rsid w:val="00601308"/>
    <w:rsid w:val="006628DB"/>
    <w:rsid w:val="006C454E"/>
    <w:rsid w:val="006E4984"/>
    <w:rsid w:val="007C0DEA"/>
    <w:rsid w:val="00807D57"/>
    <w:rsid w:val="00842F01"/>
    <w:rsid w:val="008D3300"/>
    <w:rsid w:val="0091526B"/>
    <w:rsid w:val="009436B0"/>
    <w:rsid w:val="00A26DA0"/>
    <w:rsid w:val="00A4753C"/>
    <w:rsid w:val="00AC04AB"/>
    <w:rsid w:val="00AE204B"/>
    <w:rsid w:val="00B727E0"/>
    <w:rsid w:val="00C345C2"/>
    <w:rsid w:val="00C9728E"/>
    <w:rsid w:val="00CD463F"/>
    <w:rsid w:val="00CF1774"/>
    <w:rsid w:val="00D444C7"/>
    <w:rsid w:val="00D46F5F"/>
    <w:rsid w:val="00D6797D"/>
    <w:rsid w:val="00E03A7F"/>
    <w:rsid w:val="00E72AF9"/>
    <w:rsid w:val="00E752F0"/>
    <w:rsid w:val="00EC1215"/>
    <w:rsid w:val="00ED0F91"/>
    <w:rsid w:val="00EE29E0"/>
    <w:rsid w:val="00F0671C"/>
    <w:rsid w:val="00F624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8998E"/>
  <w15:chartTrackingRefBased/>
  <w15:docId w15:val="{46FC12D6-750C-4CC4-A967-C4211AA11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14A9"/>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1214A9"/>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214A9"/>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214A9"/>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214A9"/>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1214A9"/>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1214A9"/>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1214A9"/>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1214A9"/>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1214A9"/>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14A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214A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214A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214A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214A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214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14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14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14A9"/>
    <w:rPr>
      <w:rFonts w:eastAsiaTheme="majorEastAsia" w:cstheme="majorBidi"/>
      <w:color w:val="272727" w:themeColor="text1" w:themeTint="D8"/>
    </w:rPr>
  </w:style>
  <w:style w:type="paragraph" w:styleId="Title">
    <w:name w:val="Title"/>
    <w:basedOn w:val="Normal"/>
    <w:next w:val="Normal"/>
    <w:link w:val="TitleChar"/>
    <w:uiPriority w:val="10"/>
    <w:qFormat/>
    <w:rsid w:val="001214A9"/>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214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14A9"/>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214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14A9"/>
    <w:pPr>
      <w:spacing w:before="160" w:after="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1214A9"/>
    <w:rPr>
      <w:i/>
      <w:iCs/>
      <w:color w:val="404040" w:themeColor="text1" w:themeTint="BF"/>
    </w:rPr>
  </w:style>
  <w:style w:type="paragraph" w:styleId="ListParagraph">
    <w:name w:val="List Paragraph"/>
    <w:basedOn w:val="Normal"/>
    <w:uiPriority w:val="34"/>
    <w:qFormat/>
    <w:rsid w:val="001214A9"/>
    <w:pPr>
      <w:spacing w:after="160"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1214A9"/>
    <w:rPr>
      <w:i/>
      <w:iCs/>
      <w:color w:val="2F5496" w:themeColor="accent1" w:themeShade="BF"/>
    </w:rPr>
  </w:style>
  <w:style w:type="paragraph" w:styleId="IntenseQuote">
    <w:name w:val="Intense Quote"/>
    <w:basedOn w:val="Normal"/>
    <w:next w:val="Normal"/>
    <w:link w:val="IntenseQuoteChar"/>
    <w:uiPriority w:val="30"/>
    <w:qFormat/>
    <w:rsid w:val="001214A9"/>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1214A9"/>
    <w:rPr>
      <w:i/>
      <w:iCs/>
      <w:color w:val="2F5496" w:themeColor="accent1" w:themeShade="BF"/>
    </w:rPr>
  </w:style>
  <w:style w:type="character" w:styleId="IntenseReference">
    <w:name w:val="Intense Reference"/>
    <w:basedOn w:val="DefaultParagraphFont"/>
    <w:uiPriority w:val="32"/>
    <w:qFormat/>
    <w:rsid w:val="001214A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262</TotalTime>
  <Pages>6</Pages>
  <Words>1473</Words>
  <Characters>8399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D'Annunzio</dc:creator>
  <cp:keywords/>
  <dc:description/>
  <cp:lastModifiedBy>Brian D'Annunzio</cp:lastModifiedBy>
  <cp:revision>78</cp:revision>
  <dcterms:created xsi:type="dcterms:W3CDTF">2026-06-03T13:48:00Z</dcterms:created>
  <dcterms:modified xsi:type="dcterms:W3CDTF">2026-06-03T18:12:00Z</dcterms:modified>
</cp:coreProperties>
</file>