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81" w:rsidRDefault="00A00981" w:rsidP="00A00981">
      <w:pPr>
        <w:spacing w:after="0"/>
        <w:rPr>
          <w:rFonts w:ascii="Century Gothic" w:hAnsi="Century Gothic"/>
          <w:sz w:val="20"/>
          <w:szCs w:val="20"/>
        </w:rPr>
      </w:pPr>
      <w:r>
        <w:rPr>
          <w:rFonts w:ascii="Century Gothic" w:hAnsi="Century Gothic"/>
          <w:sz w:val="20"/>
          <w:szCs w:val="20"/>
        </w:rPr>
        <w:t>ZONING BOARD OF APPEALS</w:t>
      </w:r>
    </w:p>
    <w:p w:rsidR="00A00981" w:rsidRDefault="00A00981" w:rsidP="00A00981">
      <w:pPr>
        <w:spacing w:after="0"/>
        <w:rPr>
          <w:rFonts w:ascii="Century Gothic" w:hAnsi="Century Gothic"/>
          <w:sz w:val="20"/>
          <w:szCs w:val="20"/>
        </w:rPr>
      </w:pPr>
      <w:r>
        <w:rPr>
          <w:rFonts w:ascii="Century Gothic" w:hAnsi="Century Gothic"/>
          <w:sz w:val="20"/>
          <w:szCs w:val="20"/>
        </w:rPr>
        <w:t>CITY OF ROCHESTER</w:t>
      </w:r>
    </w:p>
    <w:p w:rsidR="00A00981" w:rsidRDefault="00A00981" w:rsidP="00A00981">
      <w:pPr>
        <w:spacing w:after="0"/>
        <w:rPr>
          <w:rFonts w:ascii="Century Gothic" w:hAnsi="Century Gothic"/>
          <w:sz w:val="20"/>
          <w:szCs w:val="20"/>
        </w:rPr>
      </w:pPr>
      <w:r>
        <w:rPr>
          <w:rFonts w:ascii="Century Gothic" w:hAnsi="Century Gothic"/>
          <w:sz w:val="20"/>
          <w:szCs w:val="20"/>
        </w:rPr>
        <w:t>400 SIXTH STREET</w:t>
      </w:r>
    </w:p>
    <w:p w:rsidR="00A00981" w:rsidRDefault="00A00981" w:rsidP="00A00981">
      <w:pPr>
        <w:pBdr>
          <w:bottom w:val="single" w:sz="12" w:space="1" w:color="auto"/>
        </w:pBdr>
        <w:spacing w:after="0"/>
        <w:rPr>
          <w:rFonts w:ascii="Century Gothic" w:hAnsi="Century Gothic"/>
          <w:sz w:val="20"/>
          <w:szCs w:val="20"/>
        </w:rPr>
      </w:pPr>
      <w:r>
        <w:rPr>
          <w:rFonts w:ascii="Century Gothic" w:hAnsi="Century Gothic"/>
          <w:sz w:val="20"/>
          <w:szCs w:val="20"/>
        </w:rPr>
        <w:t>ROCHESTER, MI 48307</w:t>
      </w:r>
    </w:p>
    <w:p w:rsidR="00A00981" w:rsidRDefault="00A00981" w:rsidP="00A00981">
      <w:pPr>
        <w:spacing w:after="0"/>
        <w:jc w:val="right"/>
        <w:rPr>
          <w:rFonts w:ascii="Century Gothic" w:hAnsi="Century Gothic"/>
          <w:sz w:val="20"/>
          <w:szCs w:val="20"/>
        </w:rPr>
      </w:pPr>
      <w:r>
        <w:rPr>
          <w:rFonts w:ascii="Century Gothic" w:hAnsi="Century Gothic"/>
          <w:sz w:val="20"/>
          <w:szCs w:val="20"/>
        </w:rPr>
        <w:t>REGULAR MEETING</w:t>
      </w:r>
    </w:p>
    <w:p w:rsidR="00A00981" w:rsidRDefault="00A00981" w:rsidP="00A00981">
      <w:pPr>
        <w:spacing w:after="0"/>
        <w:ind w:left="6480" w:firstLine="720"/>
        <w:rPr>
          <w:rFonts w:ascii="Century Gothic" w:hAnsi="Century Gothic"/>
          <w:sz w:val="20"/>
          <w:szCs w:val="20"/>
        </w:rPr>
      </w:pPr>
      <w:r>
        <w:rPr>
          <w:rFonts w:ascii="Century Gothic" w:hAnsi="Century Gothic"/>
          <w:sz w:val="20"/>
          <w:szCs w:val="20"/>
        </w:rPr>
        <w:t xml:space="preserve">              </w:t>
      </w:r>
      <w:r w:rsidR="0030223D">
        <w:rPr>
          <w:rFonts w:ascii="Century Gothic" w:hAnsi="Century Gothic"/>
          <w:sz w:val="20"/>
          <w:szCs w:val="20"/>
        </w:rPr>
        <w:t>May 28</w:t>
      </w:r>
      <w:r w:rsidR="0030223D">
        <w:rPr>
          <w:rFonts w:ascii="Century Gothic" w:hAnsi="Century Gothic"/>
          <w:sz w:val="20"/>
          <w:szCs w:val="20"/>
          <w:vertAlign w:val="superscript"/>
        </w:rPr>
        <w:t>th</w:t>
      </w:r>
      <w:r>
        <w:rPr>
          <w:rFonts w:ascii="Century Gothic" w:hAnsi="Century Gothic"/>
          <w:sz w:val="20"/>
          <w:szCs w:val="20"/>
        </w:rPr>
        <w:t>, 202</w:t>
      </w:r>
      <w:r w:rsidR="00B3302D">
        <w:rPr>
          <w:rFonts w:ascii="Century Gothic" w:hAnsi="Century Gothic"/>
          <w:sz w:val="20"/>
          <w:szCs w:val="20"/>
        </w:rPr>
        <w:t>5</w:t>
      </w:r>
    </w:p>
    <w:p w:rsidR="00A00981" w:rsidRDefault="00A00981" w:rsidP="00A00981">
      <w:pPr>
        <w:spacing w:after="0"/>
        <w:jc w:val="right"/>
        <w:rPr>
          <w:rFonts w:ascii="Century Gothic" w:hAnsi="Century Gothic"/>
          <w:sz w:val="20"/>
          <w:szCs w:val="20"/>
        </w:rPr>
      </w:pPr>
      <w:r>
        <w:rPr>
          <w:rFonts w:ascii="Century Gothic" w:hAnsi="Century Gothic"/>
          <w:sz w:val="20"/>
          <w:szCs w:val="20"/>
        </w:rPr>
        <w:t>7:00 P.M.</w:t>
      </w: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1. CALL TO ORDER</w:t>
      </w:r>
    </w:p>
    <w:p w:rsidR="00A00981" w:rsidRDefault="00A00981" w:rsidP="00A00981">
      <w:pPr>
        <w:spacing w:after="0"/>
        <w:jc w:val="both"/>
        <w:rPr>
          <w:rFonts w:ascii="Century Gothic" w:hAnsi="Century Gothic"/>
          <w:sz w:val="20"/>
          <w:szCs w:val="20"/>
        </w:rPr>
      </w:pPr>
      <w:r>
        <w:rPr>
          <w:rFonts w:ascii="Century Gothic" w:hAnsi="Century Gothic"/>
          <w:sz w:val="20"/>
          <w:szCs w:val="20"/>
        </w:rPr>
        <w:t>Chair Thomas calls to order at 7:00 p.m.</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2.  ROLL CALL</w:t>
      </w: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PRESENT:  Chair William Thomas, </w:t>
      </w:r>
      <w:r w:rsidR="000A5421">
        <w:rPr>
          <w:rFonts w:ascii="Century Gothic" w:hAnsi="Century Gothic"/>
          <w:sz w:val="20"/>
          <w:szCs w:val="20"/>
        </w:rPr>
        <w:t xml:space="preserve">Denis Fleming, David </w:t>
      </w:r>
      <w:proofErr w:type="spellStart"/>
      <w:r w:rsidR="000A5421">
        <w:rPr>
          <w:rFonts w:ascii="Century Gothic" w:hAnsi="Century Gothic"/>
          <w:sz w:val="20"/>
          <w:szCs w:val="20"/>
        </w:rPr>
        <w:t>Gassen</w:t>
      </w:r>
      <w:proofErr w:type="spellEnd"/>
      <w:r w:rsidR="000A5421">
        <w:rPr>
          <w:rFonts w:ascii="Century Gothic" w:hAnsi="Century Gothic"/>
          <w:sz w:val="20"/>
          <w:szCs w:val="20"/>
        </w:rPr>
        <w:t xml:space="preserve">, </w:t>
      </w:r>
      <w:r w:rsidR="00B3302D">
        <w:rPr>
          <w:rFonts w:ascii="Century Gothic" w:hAnsi="Century Gothic"/>
          <w:sz w:val="20"/>
          <w:szCs w:val="20"/>
        </w:rPr>
        <w:t xml:space="preserve">Cody Smith, Ray </w:t>
      </w:r>
      <w:proofErr w:type="spellStart"/>
      <w:r w:rsidR="00B3302D">
        <w:rPr>
          <w:rFonts w:ascii="Century Gothic" w:hAnsi="Century Gothic"/>
          <w:sz w:val="20"/>
          <w:szCs w:val="20"/>
        </w:rPr>
        <w:t>Thietten</w:t>
      </w:r>
      <w:proofErr w:type="spellEnd"/>
      <w:r w:rsidR="000A5421">
        <w:rPr>
          <w:rFonts w:ascii="Century Gothic" w:hAnsi="Century Gothic"/>
          <w:sz w:val="20"/>
          <w:szCs w:val="20"/>
        </w:rPr>
        <w:t>, Jay Huh</w:t>
      </w: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ABSENT:  </w:t>
      </w:r>
      <w:r w:rsidR="000A5421">
        <w:rPr>
          <w:rFonts w:ascii="Century Gothic" w:hAnsi="Century Gothic"/>
          <w:sz w:val="20"/>
          <w:szCs w:val="20"/>
        </w:rPr>
        <w:t xml:space="preserve">Fred </w:t>
      </w:r>
      <w:proofErr w:type="spellStart"/>
      <w:r w:rsidR="000A5421">
        <w:rPr>
          <w:rFonts w:ascii="Century Gothic" w:hAnsi="Century Gothic"/>
          <w:sz w:val="20"/>
          <w:szCs w:val="20"/>
        </w:rPr>
        <w:t>VanDame</w:t>
      </w:r>
      <w:proofErr w:type="spellEnd"/>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OTHERS PRESENT: City Manager Nik Banda. Planning &amp; Zoning Coordinator Jeremy </w:t>
      </w:r>
      <w:proofErr w:type="spellStart"/>
      <w:r>
        <w:rPr>
          <w:rFonts w:ascii="Century Gothic" w:hAnsi="Century Gothic"/>
          <w:sz w:val="20"/>
          <w:szCs w:val="20"/>
        </w:rPr>
        <w:t>Peckens</w:t>
      </w:r>
      <w:proofErr w:type="spellEnd"/>
      <w:r>
        <w:rPr>
          <w:rFonts w:ascii="Century Gothic" w:hAnsi="Century Gothic"/>
          <w:sz w:val="20"/>
          <w:szCs w:val="20"/>
        </w:rPr>
        <w:t>.</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3.  MINUTES</w:t>
      </w: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Regular Meeting Minutes of the meeting held </w:t>
      </w:r>
      <w:r w:rsidR="000A5421">
        <w:rPr>
          <w:rFonts w:ascii="Century Gothic" w:hAnsi="Century Gothic"/>
          <w:sz w:val="20"/>
          <w:szCs w:val="20"/>
        </w:rPr>
        <w:t>April 23, 2025</w:t>
      </w:r>
      <w:r>
        <w:rPr>
          <w:rFonts w:ascii="Century Gothic" w:hAnsi="Century Gothic"/>
          <w:sz w:val="20"/>
          <w:szCs w:val="20"/>
        </w:rPr>
        <w:t xml:space="preserve">. </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Motion to approve the minutes as presented</w:t>
      </w:r>
      <w:r w:rsidR="00B3302D">
        <w:rPr>
          <w:rFonts w:ascii="Century Gothic" w:hAnsi="Century Gothic"/>
          <w:sz w:val="20"/>
          <w:szCs w:val="20"/>
        </w:rPr>
        <w:t>, Smith</w:t>
      </w:r>
      <w:r>
        <w:rPr>
          <w:rFonts w:ascii="Century Gothic" w:hAnsi="Century Gothic"/>
          <w:sz w:val="20"/>
          <w:szCs w:val="20"/>
        </w:rPr>
        <w:t xml:space="preserve"> moves to approve, </w:t>
      </w:r>
      <w:proofErr w:type="spellStart"/>
      <w:r>
        <w:rPr>
          <w:rFonts w:ascii="Century Gothic" w:hAnsi="Century Gothic"/>
          <w:sz w:val="20"/>
          <w:szCs w:val="20"/>
        </w:rPr>
        <w:t>Thietten</w:t>
      </w:r>
      <w:proofErr w:type="spellEnd"/>
      <w:r>
        <w:rPr>
          <w:rFonts w:ascii="Century Gothic" w:hAnsi="Century Gothic"/>
          <w:sz w:val="20"/>
          <w:szCs w:val="20"/>
        </w:rPr>
        <w:t xml:space="preserve"> seconded. </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 xml:space="preserve">Thomas, </w:t>
      </w:r>
      <w:r w:rsidR="007462A7">
        <w:rPr>
          <w:rFonts w:ascii="Century Gothic" w:hAnsi="Century Gothic"/>
          <w:sz w:val="20"/>
          <w:szCs w:val="20"/>
        </w:rPr>
        <w:t xml:space="preserve">Fleming, </w:t>
      </w:r>
      <w:proofErr w:type="spellStart"/>
      <w:r w:rsidR="007462A7">
        <w:rPr>
          <w:rFonts w:ascii="Century Gothic" w:hAnsi="Century Gothic"/>
          <w:sz w:val="20"/>
          <w:szCs w:val="20"/>
        </w:rPr>
        <w:t>Gassen</w:t>
      </w:r>
      <w:proofErr w:type="spellEnd"/>
      <w:r w:rsidR="007462A7">
        <w:rPr>
          <w:rFonts w:ascii="Century Gothic" w:hAnsi="Century Gothic"/>
          <w:sz w:val="20"/>
          <w:szCs w:val="20"/>
        </w:rPr>
        <w:t xml:space="preserve">, </w:t>
      </w:r>
      <w:r w:rsidR="00B3302D">
        <w:rPr>
          <w:rFonts w:ascii="Century Gothic" w:hAnsi="Century Gothic"/>
          <w:sz w:val="20"/>
          <w:szCs w:val="20"/>
        </w:rPr>
        <w:t xml:space="preserve">Smith, </w:t>
      </w:r>
      <w:proofErr w:type="spellStart"/>
      <w:r w:rsidR="00B3302D">
        <w:rPr>
          <w:rFonts w:ascii="Century Gothic" w:hAnsi="Century Gothic"/>
          <w:sz w:val="20"/>
          <w:szCs w:val="20"/>
        </w:rPr>
        <w:t>Thietten</w:t>
      </w:r>
      <w:proofErr w:type="spellEnd"/>
    </w:p>
    <w:p w:rsidR="00A00981" w:rsidRDefault="00A00981" w:rsidP="00A00981">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A00981" w:rsidRDefault="00A00981" w:rsidP="00A00981">
      <w:pPr>
        <w:spacing w:after="0"/>
        <w:jc w:val="both"/>
        <w:rPr>
          <w:rFonts w:ascii="Century Gothic" w:hAnsi="Century Gothic"/>
          <w:sz w:val="20"/>
          <w:szCs w:val="20"/>
        </w:rPr>
      </w:pPr>
      <w:r>
        <w:rPr>
          <w:rFonts w:ascii="Century Gothic" w:hAnsi="Century Gothic"/>
          <w:sz w:val="20"/>
          <w:szCs w:val="20"/>
        </w:rPr>
        <w:t>Motion Carried.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r>
        <w:rPr>
          <w:rFonts w:ascii="Century Gothic" w:hAnsi="Century Gothic"/>
          <w:b/>
          <w:sz w:val="20"/>
          <w:szCs w:val="20"/>
          <w:u w:val="single"/>
        </w:rPr>
        <w:t xml:space="preserve">4.  </w:t>
      </w:r>
      <w:r w:rsidR="007462A7" w:rsidRPr="007462A7">
        <w:rPr>
          <w:rFonts w:ascii="Century Gothic" w:hAnsi="Century Gothic"/>
          <w:b/>
          <w:sz w:val="20"/>
          <w:szCs w:val="20"/>
          <w:u w:val="single"/>
        </w:rPr>
        <w:t xml:space="preserve">Mr. Micah </w:t>
      </w:r>
      <w:proofErr w:type="spellStart"/>
      <w:r w:rsidR="007462A7" w:rsidRPr="007462A7">
        <w:rPr>
          <w:rFonts w:ascii="Century Gothic" w:hAnsi="Century Gothic"/>
          <w:b/>
          <w:sz w:val="20"/>
          <w:szCs w:val="20"/>
          <w:u w:val="single"/>
        </w:rPr>
        <w:t>Wiersma</w:t>
      </w:r>
      <w:proofErr w:type="spellEnd"/>
      <w:r w:rsidR="007462A7" w:rsidRPr="007462A7">
        <w:rPr>
          <w:rFonts w:ascii="Century Gothic" w:hAnsi="Century Gothic"/>
          <w:b/>
          <w:sz w:val="20"/>
          <w:szCs w:val="20"/>
          <w:u w:val="single"/>
        </w:rPr>
        <w:t xml:space="preserve">, Project Manager for AKA Architects, representing the owners of 265 E. 2nd Street, the Rochester Downtown Development Authority, is seeking two variances in order to convert the former Animal Hospital to the Maker + The Graham, an Indoor Community gathering space with a new outdoor Stage. Changes were necessary to be made to the originally approved plan that has resulted in the need for two additional variances. The specific variances being sought are as </w:t>
      </w:r>
      <w:r w:rsidR="00B3302D">
        <w:rPr>
          <w:rFonts w:ascii="Century Gothic" w:hAnsi="Century Gothic"/>
          <w:b/>
          <w:sz w:val="20"/>
          <w:szCs w:val="20"/>
          <w:u w:val="single"/>
        </w:rPr>
        <w:t>follows</w:t>
      </w:r>
      <w:r>
        <w:rPr>
          <w:rFonts w:ascii="Century Gothic" w:hAnsi="Century Gothic"/>
          <w:b/>
          <w:sz w:val="20"/>
          <w:szCs w:val="20"/>
          <w:u w:val="single"/>
        </w:rPr>
        <w:t>:</w:t>
      </w:r>
    </w:p>
    <w:p w:rsidR="00A00981" w:rsidRPr="00104BA9" w:rsidRDefault="00A00981" w:rsidP="00A00981">
      <w:pPr>
        <w:spacing w:after="0"/>
        <w:jc w:val="both"/>
        <w:rPr>
          <w:rFonts w:ascii="Century Gothic" w:hAnsi="Century Gothic"/>
          <w:sz w:val="20"/>
          <w:szCs w:val="20"/>
        </w:rPr>
      </w:pPr>
    </w:p>
    <w:p w:rsidR="00B3302D" w:rsidRPr="007462A7" w:rsidRDefault="007462A7" w:rsidP="007462A7">
      <w:pPr>
        <w:spacing w:after="0"/>
        <w:ind w:firstLine="720"/>
        <w:jc w:val="both"/>
        <w:rPr>
          <w:rFonts w:ascii="Century Gothic" w:hAnsi="Century Gothic"/>
          <w:sz w:val="20"/>
          <w:szCs w:val="20"/>
        </w:rPr>
      </w:pPr>
      <w:bookmarkStart w:id="0" w:name="_Hlk530142953"/>
      <w:r w:rsidRPr="007462A7">
        <w:rPr>
          <w:rFonts w:ascii="Century Gothic" w:hAnsi="Century Gothic"/>
          <w:sz w:val="20"/>
          <w:szCs w:val="20"/>
        </w:rPr>
        <w:t xml:space="preserve">A waiver of 10 ft. of a required side-yard setback (5 ft. proposed, 15 ft. required) to square off the proposed building addition, and a waiver of 13 ft. of a required front yard setback (12 ft. proposed, 25 ft. required) in order to construct a new shade awning over the outdoor patio area, in the I-1 (Industrial 1) Zoning Classification.   </w:t>
      </w:r>
    </w:p>
    <w:p w:rsidR="00A00981" w:rsidRPr="00104BA9" w:rsidRDefault="00A00981" w:rsidP="00A00981">
      <w:pPr>
        <w:jc w:val="both"/>
        <w:outlineLvl w:val="0"/>
        <w:rPr>
          <w:rFonts w:ascii="Century Gothic" w:eastAsia="Times New Roman" w:hAnsi="Century Gothic" w:cs="Arial"/>
          <w:color w:val="313335"/>
          <w:spacing w:val="2"/>
          <w:sz w:val="20"/>
          <w:szCs w:val="20"/>
        </w:rPr>
      </w:pPr>
    </w:p>
    <w:p w:rsidR="00A00981" w:rsidRPr="00104BA9" w:rsidRDefault="00A00981" w:rsidP="00A00981">
      <w:pPr>
        <w:pStyle w:val="ListParagraph"/>
        <w:widowControl w:val="0"/>
        <w:numPr>
          <w:ilvl w:val="0"/>
          <w:numId w:val="1"/>
        </w:numPr>
        <w:autoSpaceDE w:val="0"/>
        <w:autoSpaceDN w:val="0"/>
        <w:adjustRightInd w:val="0"/>
        <w:spacing w:after="0" w:line="240" w:lineRule="auto"/>
        <w:jc w:val="both"/>
        <w:outlineLvl w:val="0"/>
        <w:rPr>
          <w:rFonts w:ascii="Century Gothic" w:hAnsi="Century Gothic"/>
          <w:sz w:val="20"/>
          <w:szCs w:val="20"/>
        </w:rPr>
      </w:pPr>
      <w:r>
        <w:rPr>
          <w:rFonts w:ascii="Century Gothic" w:hAnsi="Century Gothic"/>
          <w:sz w:val="20"/>
          <w:szCs w:val="20"/>
        </w:rPr>
        <w:t>SIDWELL NO</w:t>
      </w:r>
      <w:r w:rsidRPr="00104BA9">
        <w:rPr>
          <w:rFonts w:ascii="Century Gothic" w:hAnsi="Century Gothic"/>
          <w:sz w:val="20"/>
          <w:szCs w:val="20"/>
        </w:rPr>
        <w:t xml:space="preserve">:  </w:t>
      </w:r>
      <w:r w:rsidR="007462A7">
        <w:rPr>
          <w:rFonts w:ascii="Century Gothic" w:hAnsi="Century Gothic"/>
          <w:sz w:val="20"/>
          <w:szCs w:val="20"/>
        </w:rPr>
        <w:t>15-14-108-015,019</w:t>
      </w:r>
    </w:p>
    <w:p w:rsidR="00A00981" w:rsidRPr="00104BA9" w:rsidRDefault="00A00981" w:rsidP="00A00981">
      <w:pPr>
        <w:ind w:left="720"/>
        <w:jc w:val="both"/>
        <w:outlineLvl w:val="0"/>
        <w:rPr>
          <w:rFonts w:ascii="Century Gothic" w:hAnsi="Century Gothic"/>
          <w:sz w:val="20"/>
          <w:szCs w:val="20"/>
        </w:rPr>
      </w:pPr>
    </w:p>
    <w:p w:rsidR="00A00981" w:rsidRPr="00104BA9" w:rsidRDefault="00A00981" w:rsidP="00A00981">
      <w:pPr>
        <w:pStyle w:val="ListParagraph"/>
        <w:numPr>
          <w:ilvl w:val="0"/>
          <w:numId w:val="1"/>
        </w:numPr>
        <w:spacing w:after="0" w:line="240" w:lineRule="auto"/>
        <w:jc w:val="both"/>
        <w:outlineLvl w:val="0"/>
        <w:rPr>
          <w:rFonts w:ascii="Century Gothic" w:hAnsi="Century Gothic"/>
          <w:sz w:val="20"/>
          <w:szCs w:val="20"/>
        </w:rPr>
      </w:pPr>
      <w:r>
        <w:rPr>
          <w:rFonts w:ascii="Century Gothic" w:hAnsi="Century Gothic"/>
          <w:sz w:val="20"/>
          <w:szCs w:val="20"/>
        </w:rPr>
        <w:t>LOCATION</w:t>
      </w:r>
      <w:r w:rsidRPr="00104BA9">
        <w:rPr>
          <w:rFonts w:ascii="Century Gothic" w:hAnsi="Century Gothic"/>
          <w:sz w:val="20"/>
          <w:szCs w:val="20"/>
        </w:rPr>
        <w:t xml:space="preserve">:  </w:t>
      </w:r>
      <w:r w:rsidR="007462A7">
        <w:rPr>
          <w:rFonts w:ascii="Century Gothic" w:hAnsi="Century Gothic"/>
          <w:sz w:val="20"/>
          <w:szCs w:val="20"/>
        </w:rPr>
        <w:t>265 E. 2</w:t>
      </w:r>
      <w:r w:rsidR="007462A7" w:rsidRPr="007462A7">
        <w:rPr>
          <w:rFonts w:ascii="Century Gothic" w:hAnsi="Century Gothic"/>
          <w:sz w:val="20"/>
          <w:szCs w:val="20"/>
          <w:vertAlign w:val="superscript"/>
        </w:rPr>
        <w:t>nd</w:t>
      </w:r>
      <w:r w:rsidR="007462A7">
        <w:rPr>
          <w:rFonts w:ascii="Century Gothic" w:hAnsi="Century Gothic"/>
          <w:sz w:val="20"/>
          <w:szCs w:val="20"/>
        </w:rPr>
        <w:t xml:space="preserve"> Street</w:t>
      </w:r>
      <w:r w:rsidR="00D133E6">
        <w:rPr>
          <w:rFonts w:ascii="Century Gothic" w:hAnsi="Century Gothic"/>
          <w:sz w:val="20"/>
          <w:szCs w:val="20"/>
        </w:rPr>
        <w:t xml:space="preserve"> </w:t>
      </w:r>
    </w:p>
    <w:p w:rsidR="00A00981" w:rsidRDefault="00A00981" w:rsidP="00A00981">
      <w:pPr>
        <w:pStyle w:val="ListParagraph"/>
        <w:rPr>
          <w:rFonts w:ascii="Century Gothic" w:hAnsi="Century Gothic"/>
          <w:sz w:val="20"/>
          <w:szCs w:val="20"/>
        </w:rPr>
      </w:pPr>
    </w:p>
    <w:p w:rsidR="007462A7" w:rsidRDefault="002077D3" w:rsidP="007462A7">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Chair Thomas outlines the case and the applicant’s ask for the variance. </w:t>
      </w:r>
    </w:p>
    <w:p w:rsidR="007462A7" w:rsidRPr="00F43975" w:rsidRDefault="007462A7"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lastRenderedPageBreak/>
        <w:t>Mr. Banda outlines the case and how the applicant came to the ZBA</w:t>
      </w:r>
      <w:r w:rsidR="00A638D0" w:rsidRPr="00F43975">
        <w:rPr>
          <w:rFonts w:ascii="Century Gothic" w:eastAsia="Times New Roman" w:hAnsi="Century Gothic"/>
          <w:color w:val="000000"/>
          <w:sz w:val="20"/>
          <w:szCs w:val="24"/>
        </w:rPr>
        <w:t>. T</w:t>
      </w:r>
      <w:r w:rsidRPr="00F43975">
        <w:rPr>
          <w:rFonts w:ascii="Century Gothic" w:eastAsia="Times New Roman" w:hAnsi="Century Gothic"/>
          <w:color w:val="000000"/>
          <w:sz w:val="20"/>
          <w:szCs w:val="24"/>
        </w:rPr>
        <w:t xml:space="preserve">he west property line had carports that were shaded during the day </w:t>
      </w:r>
      <w:r w:rsidR="00A638D0" w:rsidRPr="00F43975">
        <w:rPr>
          <w:rFonts w:ascii="Century Gothic" w:eastAsia="Times New Roman" w:hAnsi="Century Gothic"/>
          <w:color w:val="000000"/>
          <w:sz w:val="20"/>
          <w:szCs w:val="24"/>
        </w:rPr>
        <w:t>and had</w:t>
      </w:r>
      <w:r w:rsidRPr="00F43975">
        <w:rPr>
          <w:rFonts w:ascii="Century Gothic" w:eastAsia="Times New Roman" w:hAnsi="Century Gothic"/>
          <w:color w:val="000000"/>
          <w:sz w:val="20"/>
          <w:szCs w:val="24"/>
        </w:rPr>
        <w:t xml:space="preserve"> asked</w:t>
      </w:r>
      <w:r w:rsidR="00A638D0" w:rsidRPr="00F43975">
        <w:rPr>
          <w:rFonts w:ascii="Century Gothic" w:eastAsia="Times New Roman" w:hAnsi="Century Gothic"/>
          <w:color w:val="000000"/>
          <w:sz w:val="20"/>
          <w:szCs w:val="24"/>
        </w:rPr>
        <w:t xml:space="preserve"> </w:t>
      </w:r>
      <w:r w:rsidRPr="00F43975">
        <w:rPr>
          <w:rFonts w:ascii="Century Gothic" w:eastAsia="Times New Roman" w:hAnsi="Century Gothic"/>
          <w:color w:val="000000"/>
          <w:sz w:val="20"/>
          <w:szCs w:val="24"/>
        </w:rPr>
        <w:t xml:space="preserve">for a waiver for that </w:t>
      </w:r>
      <w:r w:rsidR="00A638D0" w:rsidRPr="00F43975">
        <w:rPr>
          <w:rFonts w:ascii="Century Gothic" w:eastAsia="Times New Roman" w:hAnsi="Century Gothic"/>
          <w:color w:val="000000"/>
          <w:sz w:val="20"/>
          <w:szCs w:val="24"/>
        </w:rPr>
        <w:t xml:space="preserve">aspect </w:t>
      </w:r>
      <w:r w:rsidRPr="00F43975">
        <w:rPr>
          <w:rFonts w:ascii="Century Gothic" w:eastAsia="Times New Roman" w:hAnsi="Century Gothic"/>
          <w:color w:val="000000"/>
          <w:sz w:val="20"/>
          <w:szCs w:val="24"/>
        </w:rPr>
        <w:t xml:space="preserve">as well as a waiver for the </w:t>
      </w:r>
      <w:r w:rsidR="00A638D0" w:rsidRPr="00F43975">
        <w:rPr>
          <w:rFonts w:ascii="Century Gothic" w:eastAsia="Times New Roman" w:hAnsi="Century Gothic"/>
          <w:color w:val="000000"/>
          <w:sz w:val="20"/>
          <w:szCs w:val="24"/>
        </w:rPr>
        <w:t>side yard</w:t>
      </w:r>
      <w:r w:rsidRPr="00F43975">
        <w:rPr>
          <w:rFonts w:ascii="Century Gothic" w:eastAsia="Times New Roman" w:hAnsi="Century Gothic"/>
          <w:color w:val="000000"/>
          <w:sz w:val="20"/>
          <w:szCs w:val="24"/>
        </w:rPr>
        <w:t xml:space="preserve">. The waiver for the </w:t>
      </w:r>
      <w:r w:rsidR="00A638D0" w:rsidRPr="00F43975">
        <w:rPr>
          <w:rFonts w:ascii="Century Gothic" w:eastAsia="Times New Roman" w:hAnsi="Century Gothic"/>
          <w:color w:val="000000"/>
          <w:sz w:val="20"/>
          <w:szCs w:val="24"/>
        </w:rPr>
        <w:t>side yard</w:t>
      </w:r>
      <w:r w:rsidRPr="00F43975">
        <w:rPr>
          <w:rFonts w:ascii="Century Gothic" w:eastAsia="Times New Roman" w:hAnsi="Century Gothic"/>
          <w:color w:val="000000"/>
          <w:sz w:val="20"/>
          <w:szCs w:val="24"/>
        </w:rPr>
        <w:t xml:space="preserve"> is a</w:t>
      </w:r>
      <w:r w:rsidR="00A638D0" w:rsidRPr="00F43975">
        <w:rPr>
          <w:rFonts w:ascii="Century Gothic" w:eastAsia="Times New Roman" w:hAnsi="Century Gothic"/>
          <w:color w:val="000000"/>
          <w:sz w:val="20"/>
          <w:szCs w:val="24"/>
        </w:rPr>
        <w:t>s</w:t>
      </w:r>
      <w:r w:rsidRPr="00F43975">
        <w:rPr>
          <w:rFonts w:ascii="Century Gothic" w:eastAsia="Times New Roman" w:hAnsi="Century Gothic"/>
          <w:color w:val="000000"/>
          <w:sz w:val="20"/>
          <w:szCs w:val="24"/>
        </w:rPr>
        <w:t>king for a waiver from themselves since the easement that goes</w:t>
      </w:r>
      <w:r w:rsidRPr="00F43975">
        <w:rPr>
          <w:rFonts w:ascii="Century Gothic" w:eastAsia="Times New Roman" w:hAnsi="Century Gothic"/>
          <w:color w:val="000000"/>
          <w:sz w:val="20"/>
          <w:szCs w:val="24"/>
        </w:rPr>
        <w:t xml:space="preserve"> </w:t>
      </w:r>
      <w:r w:rsidR="00A638D0" w:rsidRPr="00F43975">
        <w:rPr>
          <w:rFonts w:ascii="Century Gothic" w:eastAsia="Times New Roman" w:hAnsi="Century Gothic"/>
          <w:color w:val="000000"/>
          <w:sz w:val="20"/>
          <w:szCs w:val="24"/>
        </w:rPr>
        <w:t>through Water Street is directly affecting</w:t>
      </w:r>
      <w:r w:rsidRPr="00F43975">
        <w:rPr>
          <w:rFonts w:ascii="Century Gothic" w:eastAsia="Times New Roman" w:hAnsi="Century Gothic"/>
          <w:color w:val="000000"/>
          <w:sz w:val="20"/>
          <w:szCs w:val="24"/>
        </w:rPr>
        <w:t xml:space="preserve"> the DDA </w:t>
      </w:r>
      <w:r w:rsidR="00A638D0" w:rsidRPr="00F43975">
        <w:rPr>
          <w:rFonts w:ascii="Century Gothic" w:eastAsia="Times New Roman" w:hAnsi="Century Gothic"/>
          <w:color w:val="000000"/>
          <w:sz w:val="20"/>
          <w:szCs w:val="24"/>
        </w:rPr>
        <w:t xml:space="preserve">which </w:t>
      </w:r>
      <w:r w:rsidRPr="00F43975">
        <w:rPr>
          <w:rFonts w:ascii="Century Gothic" w:eastAsia="Times New Roman" w:hAnsi="Century Gothic"/>
          <w:color w:val="000000"/>
          <w:sz w:val="20"/>
          <w:szCs w:val="24"/>
        </w:rPr>
        <w:t>owns half the fire department and is hence asking for a waiver from themselves</w:t>
      </w:r>
      <w:r w:rsidR="00A638D0" w:rsidRPr="00F43975">
        <w:rPr>
          <w:rFonts w:ascii="Century Gothic" w:eastAsia="Times New Roman" w:hAnsi="Century Gothic"/>
          <w:color w:val="000000"/>
          <w:sz w:val="20"/>
          <w:szCs w:val="24"/>
        </w:rPr>
        <w:t>.</w:t>
      </w:r>
      <w:r w:rsidRPr="00F43975">
        <w:rPr>
          <w:rFonts w:ascii="Century Gothic" w:eastAsia="Times New Roman" w:hAnsi="Century Gothic"/>
          <w:color w:val="000000"/>
          <w:sz w:val="20"/>
          <w:szCs w:val="24"/>
        </w:rPr>
        <w:t xml:space="preserve"> </w:t>
      </w:r>
      <w:r w:rsidR="00A638D0" w:rsidRPr="00F43975">
        <w:rPr>
          <w:rFonts w:ascii="Century Gothic" w:eastAsia="Times New Roman" w:hAnsi="Century Gothic"/>
          <w:color w:val="000000"/>
          <w:sz w:val="20"/>
          <w:szCs w:val="24"/>
        </w:rPr>
        <w:t>Despite this, they are going through the</w:t>
      </w:r>
      <w:r w:rsidRPr="00F43975">
        <w:rPr>
          <w:rFonts w:ascii="Century Gothic" w:eastAsia="Times New Roman" w:hAnsi="Century Gothic"/>
          <w:color w:val="000000"/>
          <w:sz w:val="20"/>
          <w:szCs w:val="24"/>
        </w:rPr>
        <w:t xml:space="preserve"> correct process to come before</w:t>
      </w:r>
      <w:r w:rsidRPr="00F43975">
        <w:rPr>
          <w:rFonts w:ascii="Century Gothic" w:eastAsia="Times New Roman" w:hAnsi="Century Gothic"/>
          <w:color w:val="000000"/>
          <w:sz w:val="20"/>
          <w:szCs w:val="24"/>
        </w:rPr>
        <w:t xml:space="preserve"> </w:t>
      </w:r>
      <w:r w:rsidRPr="00F43975">
        <w:rPr>
          <w:rFonts w:ascii="Century Gothic" w:eastAsia="Times New Roman" w:hAnsi="Century Gothic"/>
          <w:color w:val="000000"/>
          <w:sz w:val="20"/>
          <w:szCs w:val="24"/>
        </w:rPr>
        <w:t>the ZBA. The plans have updated to move the shade shelters to an awning and looking to shade the front as well. Staff is in 100% support for both waivers. </w:t>
      </w:r>
    </w:p>
    <w:p w:rsidR="007462A7" w:rsidRPr="00F43975" w:rsidRDefault="007462A7"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Steve Auger outli</w:t>
      </w:r>
      <w:r w:rsidR="00A638D0" w:rsidRPr="00F43975">
        <w:rPr>
          <w:rFonts w:ascii="Century Gothic" w:eastAsia="Times New Roman" w:hAnsi="Century Gothic"/>
          <w:color w:val="000000"/>
          <w:sz w:val="20"/>
          <w:szCs w:val="24"/>
        </w:rPr>
        <w:t>nes the change in the setbacks. T</w:t>
      </w:r>
      <w:r w:rsidRPr="00F43975">
        <w:rPr>
          <w:rFonts w:ascii="Century Gothic" w:eastAsia="Times New Roman" w:hAnsi="Century Gothic"/>
          <w:color w:val="000000"/>
          <w:sz w:val="20"/>
          <w:szCs w:val="24"/>
        </w:rPr>
        <w:t>he issue where this appeared was in the pre-demo and the setbacks changed based</w:t>
      </w:r>
      <w:r w:rsidRPr="00F43975">
        <w:rPr>
          <w:rFonts w:ascii="Century Gothic" w:eastAsia="Times New Roman" w:hAnsi="Century Gothic"/>
          <w:color w:val="000000"/>
          <w:sz w:val="20"/>
          <w:szCs w:val="24"/>
        </w:rPr>
        <w:t xml:space="preserve"> </w:t>
      </w:r>
      <w:r w:rsidRPr="00F43975">
        <w:rPr>
          <w:rFonts w:ascii="Century Gothic" w:eastAsia="Times New Roman" w:hAnsi="Century Gothic"/>
          <w:color w:val="000000"/>
          <w:sz w:val="20"/>
          <w:szCs w:val="24"/>
        </w:rPr>
        <w:t xml:space="preserve">on the reskinning of the building. </w:t>
      </w:r>
      <w:r w:rsidR="00A638D0" w:rsidRPr="00F43975">
        <w:rPr>
          <w:rFonts w:ascii="Century Gothic" w:eastAsia="Times New Roman" w:hAnsi="Century Gothic"/>
          <w:color w:val="000000"/>
          <w:sz w:val="20"/>
          <w:szCs w:val="24"/>
        </w:rPr>
        <w:t>The second issue</w:t>
      </w:r>
      <w:r w:rsidRPr="00F43975">
        <w:rPr>
          <w:rFonts w:ascii="Century Gothic" w:eastAsia="Times New Roman" w:hAnsi="Century Gothic"/>
          <w:color w:val="000000"/>
          <w:sz w:val="20"/>
          <w:szCs w:val="24"/>
        </w:rPr>
        <w:t xml:space="preserve"> is since the structure</w:t>
      </w:r>
      <w:r w:rsidR="00A638D0" w:rsidRPr="00F43975">
        <w:rPr>
          <w:rFonts w:ascii="Century Gothic" w:eastAsia="Times New Roman" w:hAnsi="Century Gothic"/>
          <w:color w:val="000000"/>
          <w:sz w:val="20"/>
          <w:szCs w:val="24"/>
        </w:rPr>
        <w:t>’</w:t>
      </w:r>
      <w:r w:rsidRPr="00F43975">
        <w:rPr>
          <w:rFonts w:ascii="Century Gothic" w:eastAsia="Times New Roman" w:hAnsi="Century Gothic"/>
          <w:color w:val="000000"/>
          <w:sz w:val="20"/>
          <w:szCs w:val="24"/>
        </w:rPr>
        <w:t>s ski</w:t>
      </w:r>
      <w:r w:rsidR="00A638D0" w:rsidRPr="00F43975">
        <w:rPr>
          <w:rFonts w:ascii="Century Gothic" w:eastAsia="Times New Roman" w:hAnsi="Century Gothic"/>
          <w:color w:val="000000"/>
          <w:sz w:val="20"/>
          <w:szCs w:val="24"/>
        </w:rPr>
        <w:t>n failed they need a new awning;</w:t>
      </w:r>
      <w:r w:rsidRPr="00F43975">
        <w:rPr>
          <w:rFonts w:ascii="Century Gothic" w:eastAsia="Times New Roman" w:hAnsi="Century Gothic"/>
          <w:color w:val="000000"/>
          <w:sz w:val="20"/>
          <w:szCs w:val="24"/>
        </w:rPr>
        <w:t xml:space="preserve"> the front facade was failing and they need</w:t>
      </w:r>
      <w:r w:rsidRPr="00F43975">
        <w:rPr>
          <w:rFonts w:ascii="Century Gothic" w:eastAsia="Times New Roman" w:hAnsi="Century Gothic"/>
          <w:color w:val="000000"/>
          <w:sz w:val="20"/>
          <w:szCs w:val="24"/>
        </w:rPr>
        <w:t xml:space="preserve"> </w:t>
      </w:r>
      <w:r w:rsidRPr="00F43975">
        <w:rPr>
          <w:rFonts w:ascii="Century Gothic" w:eastAsia="Times New Roman" w:hAnsi="Century Gothic"/>
          <w:color w:val="000000"/>
          <w:sz w:val="20"/>
          <w:szCs w:val="24"/>
        </w:rPr>
        <w:t xml:space="preserve">shade out front for a bigger, </w:t>
      </w:r>
      <w:r w:rsidR="00A638D0" w:rsidRPr="00F43975">
        <w:rPr>
          <w:rFonts w:ascii="Century Gothic" w:eastAsia="Times New Roman" w:hAnsi="Century Gothic"/>
          <w:color w:val="000000"/>
          <w:sz w:val="20"/>
          <w:szCs w:val="24"/>
        </w:rPr>
        <w:t xml:space="preserve">more </w:t>
      </w:r>
      <w:r w:rsidRPr="00F43975">
        <w:rPr>
          <w:rFonts w:ascii="Century Gothic" w:eastAsia="Times New Roman" w:hAnsi="Century Gothic"/>
          <w:color w:val="000000"/>
          <w:sz w:val="20"/>
          <w:szCs w:val="24"/>
        </w:rPr>
        <w:t>functional space rather than the shallower awnings. </w:t>
      </w:r>
    </w:p>
    <w:p w:rsidR="007462A7" w:rsidRPr="00F43975" w:rsidRDefault="00A638D0"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007462A7" w:rsidRPr="00F43975">
        <w:rPr>
          <w:rFonts w:ascii="Century Gothic" w:eastAsia="Times New Roman" w:hAnsi="Century Gothic"/>
          <w:color w:val="000000"/>
          <w:sz w:val="20"/>
          <w:szCs w:val="24"/>
        </w:rPr>
        <w:t>Thietten</w:t>
      </w:r>
      <w:proofErr w:type="spellEnd"/>
      <w:r w:rsidR="007462A7" w:rsidRPr="00F43975">
        <w:rPr>
          <w:rFonts w:ascii="Century Gothic" w:eastAsia="Times New Roman" w:hAnsi="Century Gothic"/>
          <w:color w:val="000000"/>
          <w:sz w:val="20"/>
          <w:szCs w:val="24"/>
        </w:rPr>
        <w:t xml:space="preserve"> asks about the metal front awning, </w:t>
      </w:r>
      <w:r w:rsidRPr="00F43975">
        <w:rPr>
          <w:rFonts w:ascii="Century Gothic" w:eastAsia="Times New Roman" w:hAnsi="Century Gothic"/>
          <w:color w:val="000000"/>
          <w:sz w:val="20"/>
          <w:szCs w:val="24"/>
        </w:rPr>
        <w:t xml:space="preserve">asking what is different. Mr. Auger said it needs to come down and </w:t>
      </w:r>
      <w:r w:rsidR="007462A7" w:rsidRPr="00F43975">
        <w:rPr>
          <w:rFonts w:ascii="Century Gothic" w:eastAsia="Times New Roman" w:hAnsi="Century Gothic"/>
          <w:color w:val="000000"/>
          <w:sz w:val="20"/>
          <w:szCs w:val="24"/>
        </w:rPr>
        <w:t xml:space="preserve">it will be </w:t>
      </w:r>
      <w:r w:rsidRPr="00F43975">
        <w:rPr>
          <w:rFonts w:ascii="Century Gothic" w:eastAsia="Times New Roman" w:hAnsi="Century Gothic"/>
          <w:color w:val="000000"/>
          <w:sz w:val="20"/>
          <w:szCs w:val="24"/>
        </w:rPr>
        <w:t xml:space="preserve">an </w:t>
      </w:r>
      <w:r w:rsidR="007462A7" w:rsidRPr="00F43975">
        <w:rPr>
          <w:rFonts w:ascii="Century Gothic" w:eastAsia="Times New Roman" w:hAnsi="Century Gothic"/>
          <w:color w:val="000000"/>
          <w:sz w:val="20"/>
          <w:szCs w:val="24"/>
        </w:rPr>
        <w:t>all new awning. Only the front</w:t>
      </w:r>
      <w:r w:rsidR="007462A7" w:rsidRPr="00F43975">
        <w:rPr>
          <w:rFonts w:ascii="Century Gothic" w:eastAsia="Times New Roman" w:hAnsi="Century Gothic"/>
          <w:color w:val="000000"/>
          <w:sz w:val="20"/>
          <w:szCs w:val="24"/>
        </w:rPr>
        <w:t xml:space="preserve"> nee</w:t>
      </w:r>
      <w:r w:rsidR="007462A7" w:rsidRPr="00F43975">
        <w:rPr>
          <w:rFonts w:ascii="Century Gothic" w:eastAsia="Times New Roman" w:hAnsi="Century Gothic"/>
          <w:color w:val="000000"/>
          <w:sz w:val="20"/>
          <w:szCs w:val="24"/>
        </w:rPr>
        <w:t>ds the waiver. </w:t>
      </w:r>
    </w:p>
    <w:p w:rsidR="007462A7" w:rsidRPr="00F43975" w:rsidRDefault="00A638D0"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Mr. Thomas</w:t>
      </w:r>
      <w:r w:rsidR="007462A7" w:rsidRPr="00F43975">
        <w:rPr>
          <w:rFonts w:ascii="Century Gothic" w:eastAsia="Times New Roman" w:hAnsi="Century Gothic"/>
          <w:color w:val="000000"/>
          <w:sz w:val="20"/>
          <w:szCs w:val="24"/>
        </w:rPr>
        <w:t xml:space="preserve"> asks what the difference between the existing awning and the new one will be. </w:t>
      </w:r>
      <w:r w:rsidRPr="00F43975">
        <w:rPr>
          <w:rFonts w:ascii="Century Gothic" w:eastAsia="Times New Roman" w:hAnsi="Century Gothic"/>
          <w:color w:val="000000"/>
          <w:sz w:val="20"/>
          <w:szCs w:val="24"/>
        </w:rPr>
        <w:t>Mr. Auger</w:t>
      </w:r>
      <w:r w:rsidR="007462A7" w:rsidRPr="00F43975">
        <w:rPr>
          <w:rFonts w:ascii="Century Gothic" w:eastAsia="Times New Roman" w:hAnsi="Century Gothic"/>
          <w:color w:val="000000"/>
          <w:sz w:val="20"/>
          <w:szCs w:val="24"/>
        </w:rPr>
        <w:t xml:space="preserve"> said it will be about 6</w:t>
      </w:r>
      <w:r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feet. </w:t>
      </w:r>
    </w:p>
    <w:p w:rsidR="007462A7" w:rsidRPr="00F43975" w:rsidRDefault="00A638D0"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Mr. Thomas asks for confirmation that</w:t>
      </w:r>
      <w:r w:rsidR="007462A7" w:rsidRPr="00F43975">
        <w:rPr>
          <w:rFonts w:ascii="Century Gothic" w:eastAsia="Times New Roman" w:hAnsi="Century Gothic"/>
          <w:color w:val="000000"/>
          <w:sz w:val="20"/>
          <w:szCs w:val="24"/>
        </w:rPr>
        <w:t xml:space="preserve"> no s</w:t>
      </w:r>
      <w:r w:rsidRPr="00F43975">
        <w:rPr>
          <w:rFonts w:ascii="Century Gothic" w:eastAsia="Times New Roman" w:hAnsi="Century Gothic"/>
          <w:color w:val="000000"/>
          <w:sz w:val="20"/>
          <w:szCs w:val="24"/>
        </w:rPr>
        <w:t>tructural poles are coming down.</w:t>
      </w:r>
      <w:r w:rsidR="007462A7" w:rsidRPr="00F43975">
        <w:rPr>
          <w:rFonts w:ascii="Century Gothic" w:eastAsia="Times New Roman" w:hAnsi="Century Gothic"/>
          <w:color w:val="000000"/>
          <w:sz w:val="20"/>
          <w:szCs w:val="24"/>
        </w:rPr>
        <w:t xml:space="preserve">  </w:t>
      </w:r>
      <w:r w:rsidRPr="00F43975">
        <w:rPr>
          <w:rFonts w:ascii="Century Gothic" w:eastAsia="Times New Roman" w:hAnsi="Century Gothic"/>
          <w:color w:val="000000"/>
          <w:sz w:val="20"/>
          <w:szCs w:val="24"/>
        </w:rPr>
        <w:t>Mr. Auger confirms this is</w:t>
      </w:r>
      <w:r w:rsidR="007462A7" w:rsidRPr="00F43975">
        <w:rPr>
          <w:rFonts w:ascii="Century Gothic" w:eastAsia="Times New Roman" w:hAnsi="Century Gothic"/>
          <w:color w:val="000000"/>
          <w:sz w:val="20"/>
          <w:szCs w:val="24"/>
        </w:rPr>
        <w:t xml:space="preserve"> correct. </w:t>
      </w:r>
    </w:p>
    <w:p w:rsidR="007462A7" w:rsidRPr="00F43975" w:rsidRDefault="00A638D0"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Pr="00F43975">
        <w:rPr>
          <w:rFonts w:ascii="Century Gothic" w:eastAsia="Times New Roman" w:hAnsi="Century Gothic"/>
          <w:color w:val="000000"/>
          <w:sz w:val="20"/>
          <w:szCs w:val="24"/>
        </w:rPr>
        <w:t>Gassen</w:t>
      </w:r>
      <w:proofErr w:type="spellEnd"/>
      <w:r w:rsidR="007462A7" w:rsidRPr="00F43975">
        <w:rPr>
          <w:rFonts w:ascii="Century Gothic" w:eastAsia="Times New Roman" w:hAnsi="Century Gothic"/>
          <w:color w:val="000000"/>
          <w:sz w:val="20"/>
          <w:szCs w:val="24"/>
        </w:rPr>
        <w:t xml:space="preserve"> asks for clarification for the 13</w:t>
      </w:r>
      <w:r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ft</w:t>
      </w:r>
      <w:r w:rsidRPr="00F43975">
        <w:rPr>
          <w:rFonts w:ascii="Century Gothic" w:eastAsia="Times New Roman" w:hAnsi="Century Gothic"/>
          <w:color w:val="000000"/>
          <w:sz w:val="20"/>
          <w:szCs w:val="24"/>
        </w:rPr>
        <w:t>.</w:t>
      </w:r>
      <w:r w:rsidR="007462A7" w:rsidRPr="00F43975">
        <w:rPr>
          <w:rFonts w:ascii="Century Gothic" w:eastAsia="Times New Roman" w:hAnsi="Century Gothic"/>
          <w:color w:val="000000"/>
          <w:sz w:val="20"/>
          <w:szCs w:val="24"/>
        </w:rPr>
        <w:t xml:space="preserve"> waiver, but the application letter says 12. </w:t>
      </w:r>
      <w:r w:rsidRPr="00F43975">
        <w:rPr>
          <w:rFonts w:ascii="Century Gothic" w:eastAsia="Times New Roman" w:hAnsi="Century Gothic"/>
          <w:color w:val="000000"/>
          <w:sz w:val="20"/>
          <w:szCs w:val="24"/>
        </w:rPr>
        <w:t xml:space="preserve">Mr. </w:t>
      </w:r>
      <w:r w:rsidR="007462A7" w:rsidRPr="00F43975">
        <w:rPr>
          <w:rFonts w:ascii="Century Gothic" w:eastAsia="Times New Roman" w:hAnsi="Century Gothic"/>
          <w:color w:val="000000"/>
          <w:sz w:val="20"/>
          <w:szCs w:val="24"/>
        </w:rPr>
        <w:t xml:space="preserve">Banda said </w:t>
      </w:r>
      <w:r w:rsidRPr="00F43975">
        <w:rPr>
          <w:rFonts w:ascii="Century Gothic" w:eastAsia="Times New Roman" w:hAnsi="Century Gothic"/>
          <w:color w:val="000000"/>
          <w:sz w:val="20"/>
          <w:szCs w:val="24"/>
        </w:rPr>
        <w:t>they’re</w:t>
      </w:r>
      <w:r w:rsidR="007462A7" w:rsidRPr="00F43975">
        <w:rPr>
          <w:rFonts w:ascii="Century Gothic" w:eastAsia="Times New Roman" w:hAnsi="Century Gothic"/>
          <w:color w:val="000000"/>
          <w:sz w:val="20"/>
          <w:szCs w:val="24"/>
        </w:rPr>
        <w:t xml:space="preserve"> building it </w:t>
      </w:r>
      <w:r w:rsidRPr="00F43975">
        <w:rPr>
          <w:rFonts w:ascii="Century Gothic" w:eastAsia="Times New Roman" w:hAnsi="Century Gothic"/>
          <w:color w:val="000000"/>
          <w:sz w:val="20"/>
          <w:szCs w:val="24"/>
        </w:rPr>
        <w:t xml:space="preserve">at </w:t>
      </w:r>
      <w:r w:rsidR="007462A7" w:rsidRPr="00F43975">
        <w:rPr>
          <w:rFonts w:ascii="Century Gothic" w:eastAsia="Times New Roman" w:hAnsi="Century Gothic"/>
          <w:color w:val="000000"/>
          <w:sz w:val="20"/>
          <w:szCs w:val="24"/>
        </w:rPr>
        <w:t>12 so they need a 13 ft</w:t>
      </w:r>
      <w:r w:rsidRPr="00F43975">
        <w:rPr>
          <w:rFonts w:ascii="Century Gothic" w:eastAsia="Times New Roman" w:hAnsi="Century Gothic"/>
          <w:color w:val="000000"/>
          <w:sz w:val="20"/>
          <w:szCs w:val="24"/>
        </w:rPr>
        <w:t>.</w:t>
      </w:r>
      <w:r w:rsidR="007462A7" w:rsidRPr="00F43975">
        <w:rPr>
          <w:rFonts w:ascii="Century Gothic" w:eastAsia="Times New Roman" w:hAnsi="Century Gothic"/>
          <w:color w:val="000000"/>
          <w:sz w:val="20"/>
          <w:szCs w:val="24"/>
        </w:rPr>
        <w:t xml:space="preserve"> waiver.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Pr="00F43975">
        <w:rPr>
          <w:rFonts w:ascii="Century Gothic" w:eastAsia="Times New Roman" w:hAnsi="Century Gothic"/>
          <w:color w:val="000000"/>
          <w:sz w:val="20"/>
          <w:szCs w:val="24"/>
        </w:rPr>
        <w:t>Gassen</w:t>
      </w:r>
      <w:proofErr w:type="spellEnd"/>
      <w:r w:rsidRPr="00F43975">
        <w:rPr>
          <w:rFonts w:ascii="Century Gothic" w:eastAsia="Times New Roman" w:hAnsi="Century Gothic"/>
          <w:color w:val="000000"/>
          <w:sz w:val="20"/>
          <w:szCs w:val="24"/>
        </w:rPr>
        <w:t xml:space="preserve"> said the Water S</w:t>
      </w:r>
      <w:r w:rsidR="007462A7" w:rsidRPr="00F43975">
        <w:rPr>
          <w:rFonts w:ascii="Century Gothic" w:eastAsia="Times New Roman" w:hAnsi="Century Gothic"/>
          <w:color w:val="000000"/>
          <w:sz w:val="20"/>
          <w:szCs w:val="24"/>
        </w:rPr>
        <w:t xml:space="preserve">treet setback seems fine based on existing </w:t>
      </w:r>
      <w:r w:rsidRPr="00F43975">
        <w:rPr>
          <w:rFonts w:ascii="Century Gothic" w:eastAsia="Times New Roman" w:hAnsi="Century Gothic"/>
          <w:color w:val="000000"/>
          <w:sz w:val="20"/>
          <w:szCs w:val="24"/>
        </w:rPr>
        <w:t>conditions</w:t>
      </w:r>
      <w:r w:rsidR="007462A7" w:rsidRPr="00F43975">
        <w:rPr>
          <w:rFonts w:ascii="Century Gothic" w:eastAsia="Times New Roman" w:hAnsi="Century Gothic"/>
          <w:color w:val="000000"/>
          <w:sz w:val="20"/>
          <w:szCs w:val="24"/>
        </w:rPr>
        <w:t xml:space="preserve"> but the new waiver </w:t>
      </w:r>
      <w:r w:rsidRPr="00F43975">
        <w:rPr>
          <w:rFonts w:ascii="Century Gothic" w:eastAsia="Times New Roman" w:hAnsi="Century Gothic"/>
          <w:color w:val="000000"/>
          <w:sz w:val="20"/>
          <w:szCs w:val="24"/>
        </w:rPr>
        <w:t>isn’t</w:t>
      </w:r>
      <w:r w:rsidR="007462A7" w:rsidRPr="00F43975">
        <w:rPr>
          <w:rFonts w:ascii="Century Gothic" w:eastAsia="Times New Roman" w:hAnsi="Century Gothic"/>
          <w:color w:val="000000"/>
          <w:sz w:val="20"/>
          <w:szCs w:val="24"/>
        </w:rPr>
        <w:t xml:space="preserve"> something that was </w:t>
      </w:r>
      <w:r w:rsidRPr="00F43975">
        <w:rPr>
          <w:rFonts w:ascii="Century Gothic" w:eastAsia="Times New Roman" w:hAnsi="Century Gothic"/>
          <w:color w:val="000000"/>
          <w:sz w:val="20"/>
          <w:szCs w:val="24"/>
        </w:rPr>
        <w:t>previously</w:t>
      </w:r>
      <w:r w:rsidR="007462A7" w:rsidRPr="00F43975">
        <w:rPr>
          <w:rFonts w:ascii="Century Gothic" w:eastAsia="Times New Roman" w:hAnsi="Century Gothic"/>
          <w:color w:val="000000"/>
          <w:sz w:val="20"/>
          <w:szCs w:val="24"/>
        </w:rPr>
        <w:t xml:space="preserve"> done. He doesn't see the</w:t>
      </w:r>
      <w:r w:rsidR="007462A7"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hardship necessitating that as a waiver, he sees the benefits but does not see the hardship for the Board to consider granting the waiver. What is the hardship?</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Mr. Auger</w:t>
      </w:r>
      <w:r w:rsidR="007462A7" w:rsidRPr="00F43975">
        <w:rPr>
          <w:rFonts w:ascii="Century Gothic" w:eastAsia="Times New Roman" w:hAnsi="Century Gothic"/>
          <w:color w:val="000000"/>
          <w:sz w:val="20"/>
          <w:szCs w:val="24"/>
        </w:rPr>
        <w:t xml:space="preserve"> said the project is going to move forward regardless if this wavier is granted or not, so as a physical hardship with the building moving forward, it is</w:t>
      </w:r>
      <w:r w:rsidR="007462A7"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not a direct hardship other than to being what the community is asking for.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Pr="00F43975">
        <w:rPr>
          <w:rFonts w:ascii="Century Gothic" w:eastAsia="Times New Roman" w:hAnsi="Century Gothic"/>
          <w:color w:val="000000"/>
          <w:sz w:val="20"/>
          <w:szCs w:val="24"/>
        </w:rPr>
        <w:t>Gassen</w:t>
      </w:r>
      <w:proofErr w:type="spellEnd"/>
      <w:r w:rsidR="007462A7" w:rsidRPr="00F43975">
        <w:rPr>
          <w:rFonts w:ascii="Century Gothic" w:eastAsia="Times New Roman" w:hAnsi="Century Gothic"/>
          <w:color w:val="000000"/>
          <w:sz w:val="20"/>
          <w:szCs w:val="24"/>
        </w:rPr>
        <w:t xml:space="preserve"> said in other cases there has been</w:t>
      </w:r>
      <w:r w:rsidRPr="00F43975">
        <w:rPr>
          <w:rFonts w:ascii="Century Gothic" w:eastAsia="Times New Roman" w:hAnsi="Century Gothic"/>
          <w:color w:val="000000"/>
          <w:sz w:val="20"/>
          <w:szCs w:val="24"/>
        </w:rPr>
        <w:t xml:space="preserve"> a specific reasoning. T</w:t>
      </w:r>
      <w:r w:rsidR="007462A7" w:rsidRPr="00F43975">
        <w:rPr>
          <w:rFonts w:ascii="Century Gothic" w:eastAsia="Times New Roman" w:hAnsi="Century Gothic"/>
          <w:color w:val="000000"/>
          <w:sz w:val="20"/>
          <w:szCs w:val="24"/>
        </w:rPr>
        <w:t>he</w:t>
      </w:r>
      <w:r w:rsidRPr="00F43975">
        <w:rPr>
          <w:rFonts w:ascii="Century Gothic" w:eastAsia="Times New Roman" w:hAnsi="Century Gothic"/>
          <w:color w:val="000000"/>
          <w:sz w:val="20"/>
          <w:szCs w:val="24"/>
        </w:rPr>
        <w:t>re have been 3 other cases the C</w:t>
      </w:r>
      <w:r w:rsidR="007462A7" w:rsidRPr="00F43975">
        <w:rPr>
          <w:rFonts w:ascii="Century Gothic" w:eastAsia="Times New Roman" w:hAnsi="Century Gothic"/>
          <w:color w:val="000000"/>
          <w:sz w:val="20"/>
          <w:szCs w:val="24"/>
        </w:rPr>
        <w:t xml:space="preserve">ity has cited for the benefit. </w:t>
      </w:r>
      <w:r w:rsidRPr="00F43975">
        <w:rPr>
          <w:rFonts w:ascii="Century Gothic" w:eastAsia="Times New Roman" w:hAnsi="Century Gothic"/>
          <w:color w:val="000000"/>
          <w:sz w:val="20"/>
          <w:szCs w:val="24"/>
        </w:rPr>
        <w:t xml:space="preserve">Mr. </w:t>
      </w:r>
      <w:r w:rsidR="007462A7" w:rsidRPr="00F43975">
        <w:rPr>
          <w:rFonts w:ascii="Century Gothic" w:eastAsia="Times New Roman" w:hAnsi="Century Gothic"/>
          <w:color w:val="000000"/>
          <w:sz w:val="20"/>
          <w:szCs w:val="24"/>
        </w:rPr>
        <w:t>Banda reads the 3 points.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Pr="00F43975">
        <w:rPr>
          <w:rFonts w:ascii="Century Gothic" w:eastAsia="Times New Roman" w:hAnsi="Century Gothic"/>
          <w:color w:val="000000"/>
          <w:sz w:val="20"/>
          <w:szCs w:val="24"/>
        </w:rPr>
        <w:t>Gassen</w:t>
      </w:r>
      <w:proofErr w:type="spellEnd"/>
      <w:r w:rsidR="007462A7" w:rsidRPr="00F43975">
        <w:rPr>
          <w:rFonts w:ascii="Century Gothic" w:eastAsia="Times New Roman" w:hAnsi="Century Gothic"/>
          <w:color w:val="000000"/>
          <w:sz w:val="20"/>
          <w:szCs w:val="24"/>
        </w:rPr>
        <w:t xml:space="preserve"> wants to clarify the infringing is not negative and </w:t>
      </w:r>
      <w:r w:rsidRPr="00F43975">
        <w:rPr>
          <w:rFonts w:ascii="Century Gothic" w:eastAsia="Times New Roman" w:hAnsi="Century Gothic"/>
          <w:color w:val="000000"/>
          <w:sz w:val="20"/>
          <w:szCs w:val="24"/>
        </w:rPr>
        <w:t xml:space="preserve">is </w:t>
      </w:r>
      <w:r w:rsidR="007462A7" w:rsidRPr="00F43975">
        <w:rPr>
          <w:rFonts w:ascii="Century Gothic" w:eastAsia="Times New Roman" w:hAnsi="Century Gothic"/>
          <w:color w:val="000000"/>
          <w:sz w:val="20"/>
          <w:szCs w:val="24"/>
        </w:rPr>
        <w:t>minor.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r w:rsidR="007462A7" w:rsidRPr="00F43975">
        <w:rPr>
          <w:rFonts w:ascii="Century Gothic" w:eastAsia="Times New Roman" w:hAnsi="Century Gothic"/>
          <w:color w:val="000000"/>
          <w:sz w:val="20"/>
          <w:szCs w:val="24"/>
        </w:rPr>
        <w:t>Banda said since they are not adding onto the building he can support it.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proofErr w:type="spellStart"/>
      <w:r w:rsidRPr="00F43975">
        <w:rPr>
          <w:rFonts w:ascii="Century Gothic" w:eastAsia="Times New Roman" w:hAnsi="Century Gothic"/>
          <w:color w:val="000000"/>
          <w:sz w:val="20"/>
          <w:szCs w:val="24"/>
        </w:rPr>
        <w:t>Gassen</w:t>
      </w:r>
      <w:proofErr w:type="spellEnd"/>
      <w:r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 xml:space="preserve">clarifies they </w:t>
      </w:r>
      <w:r w:rsidRPr="00F43975">
        <w:rPr>
          <w:rFonts w:ascii="Century Gothic" w:eastAsia="Times New Roman" w:hAnsi="Century Gothic"/>
          <w:color w:val="000000"/>
          <w:sz w:val="20"/>
          <w:szCs w:val="24"/>
        </w:rPr>
        <w:t>aren’t</w:t>
      </w:r>
      <w:r w:rsidR="007462A7" w:rsidRPr="00F43975">
        <w:rPr>
          <w:rFonts w:ascii="Century Gothic" w:eastAsia="Times New Roman" w:hAnsi="Century Gothic"/>
          <w:color w:val="000000"/>
          <w:sz w:val="20"/>
          <w:szCs w:val="24"/>
        </w:rPr>
        <w:t xml:space="preserve"> 1. </w:t>
      </w:r>
      <w:r w:rsidRPr="00F43975">
        <w:rPr>
          <w:rFonts w:ascii="Century Gothic" w:eastAsia="Times New Roman" w:hAnsi="Century Gothic"/>
          <w:color w:val="000000"/>
          <w:sz w:val="20"/>
          <w:szCs w:val="24"/>
        </w:rPr>
        <w:t>Negatively</w:t>
      </w:r>
      <w:r w:rsidR="007462A7" w:rsidRPr="00F43975">
        <w:rPr>
          <w:rFonts w:ascii="Century Gothic" w:eastAsia="Times New Roman" w:hAnsi="Century Gothic"/>
          <w:color w:val="000000"/>
          <w:sz w:val="20"/>
          <w:szCs w:val="24"/>
        </w:rPr>
        <w:t xml:space="preserve"> effecting a neighbor, 2. </w:t>
      </w:r>
      <w:r w:rsidRPr="00F43975">
        <w:rPr>
          <w:rFonts w:ascii="Century Gothic" w:eastAsia="Times New Roman" w:hAnsi="Century Gothic"/>
          <w:color w:val="000000"/>
          <w:sz w:val="20"/>
          <w:szCs w:val="24"/>
        </w:rPr>
        <w:t>It’s</w:t>
      </w:r>
      <w:r w:rsidR="007462A7" w:rsidRPr="00F43975">
        <w:rPr>
          <w:rFonts w:ascii="Century Gothic" w:eastAsia="Times New Roman" w:hAnsi="Century Gothic"/>
          <w:color w:val="000000"/>
          <w:sz w:val="20"/>
          <w:szCs w:val="24"/>
        </w:rPr>
        <w:t xml:space="preserve"> minor and 3. </w:t>
      </w:r>
      <w:r w:rsidRPr="00F43975">
        <w:rPr>
          <w:rFonts w:ascii="Century Gothic" w:eastAsia="Times New Roman" w:hAnsi="Century Gothic"/>
          <w:color w:val="000000"/>
          <w:sz w:val="20"/>
          <w:szCs w:val="24"/>
        </w:rPr>
        <w:t>It’s</w:t>
      </w:r>
      <w:r w:rsidR="007462A7" w:rsidRPr="00F43975">
        <w:rPr>
          <w:rFonts w:ascii="Century Gothic" w:eastAsia="Times New Roman" w:hAnsi="Century Gothic"/>
          <w:color w:val="000000"/>
          <w:sz w:val="20"/>
          <w:szCs w:val="24"/>
        </w:rPr>
        <w:t xml:space="preserve"> beneficial to the programs the DDA wants.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 xml:space="preserve">Mr. </w:t>
      </w:r>
      <w:r w:rsidR="007462A7" w:rsidRPr="00F43975">
        <w:rPr>
          <w:rFonts w:ascii="Century Gothic" w:eastAsia="Times New Roman" w:hAnsi="Century Gothic"/>
          <w:color w:val="000000"/>
          <w:sz w:val="20"/>
          <w:szCs w:val="24"/>
        </w:rPr>
        <w:t>Banda confirms these 3 points and highlight</w:t>
      </w:r>
      <w:r w:rsidRPr="00F43975">
        <w:rPr>
          <w:rFonts w:ascii="Century Gothic" w:eastAsia="Times New Roman" w:hAnsi="Century Gothic"/>
          <w:color w:val="000000"/>
          <w:sz w:val="20"/>
          <w:szCs w:val="24"/>
        </w:rPr>
        <w:t>s</w:t>
      </w:r>
      <w:r w:rsidR="007462A7" w:rsidRPr="00F43975">
        <w:rPr>
          <w:rFonts w:ascii="Century Gothic" w:eastAsia="Times New Roman" w:hAnsi="Century Gothic"/>
          <w:color w:val="000000"/>
          <w:sz w:val="20"/>
          <w:szCs w:val="24"/>
        </w:rPr>
        <w:t xml:space="preserve"> that shade was a big deal for the project.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lastRenderedPageBreak/>
        <w:t xml:space="preserve">Mr. </w:t>
      </w:r>
      <w:proofErr w:type="spellStart"/>
      <w:r w:rsidRPr="00F43975">
        <w:rPr>
          <w:rFonts w:ascii="Century Gothic" w:eastAsia="Times New Roman" w:hAnsi="Century Gothic"/>
          <w:color w:val="000000"/>
          <w:sz w:val="20"/>
          <w:szCs w:val="24"/>
        </w:rPr>
        <w:t>Gassen</w:t>
      </w:r>
      <w:proofErr w:type="spellEnd"/>
      <w:r w:rsidR="007462A7" w:rsidRPr="00F43975">
        <w:rPr>
          <w:rFonts w:ascii="Century Gothic" w:eastAsia="Times New Roman" w:hAnsi="Century Gothic"/>
          <w:color w:val="000000"/>
          <w:sz w:val="20"/>
          <w:szCs w:val="24"/>
        </w:rPr>
        <w:t xml:space="preserve"> asks if these 3 reasons are enough for the Board alone and nothing based on hardships. </w:t>
      </w:r>
    </w:p>
    <w:p w:rsidR="007462A7" w:rsidRPr="00F43975" w:rsidRDefault="00F43975" w:rsidP="007462A7">
      <w:pPr>
        <w:rPr>
          <w:rFonts w:ascii="Century Gothic" w:eastAsia="Times New Roman" w:hAnsi="Century Gothic"/>
          <w:color w:val="000000"/>
          <w:sz w:val="20"/>
          <w:szCs w:val="24"/>
        </w:rPr>
      </w:pPr>
      <w:r w:rsidRPr="00F43975">
        <w:rPr>
          <w:rFonts w:ascii="Century Gothic" w:eastAsia="Times New Roman" w:hAnsi="Century Gothic"/>
          <w:color w:val="000000"/>
          <w:sz w:val="20"/>
          <w:szCs w:val="24"/>
        </w:rPr>
        <w:t>Mr. Thomas</w:t>
      </w:r>
      <w:r w:rsidR="007462A7" w:rsidRPr="00F43975">
        <w:rPr>
          <w:rFonts w:ascii="Century Gothic" w:eastAsia="Times New Roman" w:hAnsi="Century Gothic"/>
          <w:color w:val="000000"/>
          <w:sz w:val="20"/>
          <w:szCs w:val="24"/>
        </w:rPr>
        <w:t xml:space="preserve"> asks for clarification on where the starting point is measured from; if on the parking lot side, the </w:t>
      </w:r>
      <w:r w:rsidRPr="00F43975">
        <w:rPr>
          <w:rFonts w:ascii="Century Gothic" w:eastAsia="Times New Roman" w:hAnsi="Century Gothic"/>
          <w:color w:val="000000"/>
          <w:sz w:val="20"/>
          <w:szCs w:val="24"/>
        </w:rPr>
        <w:t>poles</w:t>
      </w:r>
      <w:r w:rsidR="007462A7" w:rsidRPr="00F43975">
        <w:rPr>
          <w:rFonts w:ascii="Century Gothic" w:eastAsia="Times New Roman" w:hAnsi="Century Gothic"/>
          <w:color w:val="000000"/>
          <w:sz w:val="20"/>
          <w:szCs w:val="24"/>
        </w:rPr>
        <w:t xml:space="preserve"> are on the edge of the sidewalk, where they're only</w:t>
      </w:r>
      <w:r w:rsidR="007462A7"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 xml:space="preserve">asking for a 3 or 4 </w:t>
      </w:r>
      <w:r w:rsidRPr="00F43975">
        <w:rPr>
          <w:rFonts w:ascii="Century Gothic" w:eastAsia="Times New Roman" w:hAnsi="Century Gothic"/>
          <w:color w:val="000000"/>
          <w:sz w:val="20"/>
          <w:szCs w:val="24"/>
        </w:rPr>
        <w:t>ft.</w:t>
      </w:r>
      <w:r w:rsidR="007462A7" w:rsidRPr="00F43975">
        <w:rPr>
          <w:rFonts w:ascii="Century Gothic" w:eastAsia="Times New Roman" w:hAnsi="Century Gothic"/>
          <w:color w:val="000000"/>
          <w:sz w:val="20"/>
          <w:szCs w:val="24"/>
        </w:rPr>
        <w:t xml:space="preserve"> request, and if the poles can get pushed back. </w:t>
      </w:r>
      <w:r w:rsidRPr="00F43975">
        <w:rPr>
          <w:rFonts w:ascii="Century Gothic" w:eastAsia="Times New Roman" w:hAnsi="Century Gothic"/>
          <w:color w:val="000000"/>
          <w:sz w:val="20"/>
          <w:szCs w:val="24"/>
        </w:rPr>
        <w:t xml:space="preserve">Mr. </w:t>
      </w:r>
      <w:r w:rsidR="007462A7" w:rsidRPr="00F43975">
        <w:rPr>
          <w:rFonts w:ascii="Century Gothic" w:eastAsia="Times New Roman" w:hAnsi="Century Gothic"/>
          <w:color w:val="000000"/>
          <w:sz w:val="20"/>
          <w:szCs w:val="24"/>
        </w:rPr>
        <w:t>Banda said he would take the measurement f</w:t>
      </w:r>
      <w:r w:rsidRPr="00F43975">
        <w:rPr>
          <w:rFonts w:ascii="Century Gothic" w:eastAsia="Times New Roman" w:hAnsi="Century Gothic"/>
          <w:color w:val="000000"/>
          <w:sz w:val="20"/>
          <w:szCs w:val="24"/>
        </w:rPr>
        <w:t>rom the face of the awning. Mr. Thomas</w:t>
      </w:r>
      <w:r w:rsidR="007462A7" w:rsidRPr="00F43975">
        <w:rPr>
          <w:rFonts w:ascii="Century Gothic" w:eastAsia="Times New Roman" w:hAnsi="Century Gothic"/>
          <w:color w:val="000000"/>
          <w:sz w:val="20"/>
          <w:szCs w:val="24"/>
        </w:rPr>
        <w:t xml:space="preserve"> said it would be</w:t>
      </w:r>
      <w:r w:rsidR="007462A7" w:rsidRPr="00F43975">
        <w:rPr>
          <w:rFonts w:ascii="Century Gothic" w:eastAsia="Times New Roman" w:hAnsi="Century Gothic"/>
          <w:color w:val="000000"/>
          <w:sz w:val="20"/>
          <w:szCs w:val="24"/>
        </w:rPr>
        <w:t xml:space="preserve"> </w:t>
      </w:r>
      <w:r w:rsidR="007462A7" w:rsidRPr="00F43975">
        <w:rPr>
          <w:rFonts w:ascii="Century Gothic" w:eastAsia="Times New Roman" w:hAnsi="Century Gothic"/>
          <w:color w:val="000000"/>
          <w:sz w:val="20"/>
          <w:szCs w:val="24"/>
        </w:rPr>
        <w:t xml:space="preserve">measured to edge of building. He's fine approving 13 </w:t>
      </w:r>
      <w:r w:rsidRPr="00F43975">
        <w:rPr>
          <w:rFonts w:ascii="Century Gothic" w:eastAsia="Times New Roman" w:hAnsi="Century Gothic"/>
          <w:color w:val="000000"/>
          <w:sz w:val="20"/>
          <w:szCs w:val="24"/>
        </w:rPr>
        <w:t>ft.</w:t>
      </w:r>
      <w:r w:rsidR="007462A7" w:rsidRPr="00F43975">
        <w:rPr>
          <w:rFonts w:ascii="Century Gothic" w:eastAsia="Times New Roman" w:hAnsi="Century Gothic"/>
          <w:color w:val="000000"/>
          <w:sz w:val="20"/>
          <w:szCs w:val="24"/>
        </w:rPr>
        <w:t xml:space="preserve"> but is offering potential changes.</w:t>
      </w:r>
      <w:r w:rsidRPr="00F43975">
        <w:rPr>
          <w:rFonts w:ascii="Century Gothic" w:eastAsia="Times New Roman" w:hAnsi="Century Gothic"/>
          <w:color w:val="000000"/>
          <w:sz w:val="20"/>
          <w:szCs w:val="24"/>
        </w:rPr>
        <w:t xml:space="preserve"> Mr. Thomas also adds that the motion should include that the variances are override from the August 28th, 2024 motion. </w:t>
      </w:r>
    </w:p>
    <w:p w:rsidR="002077D3" w:rsidRPr="002077D3" w:rsidRDefault="00A638D0" w:rsidP="00A00981">
      <w:pPr>
        <w:rPr>
          <w:rFonts w:ascii="Century Gothic" w:eastAsia="Times New Roman" w:hAnsi="Century Gothic"/>
          <w:color w:val="000000"/>
          <w:sz w:val="20"/>
          <w:szCs w:val="20"/>
        </w:rPr>
      </w:pPr>
      <w:r>
        <w:rPr>
          <w:rFonts w:ascii="Century Gothic" w:eastAsia="Times New Roman" w:hAnsi="Century Gothic"/>
          <w:color w:val="000000"/>
          <w:sz w:val="20"/>
          <w:szCs w:val="20"/>
        </w:rPr>
        <w:t>B, E, F, G, I, J, K, L, M</w:t>
      </w:r>
    </w:p>
    <w:p w:rsidR="00A00981" w:rsidRDefault="00A00981" w:rsidP="00A00981">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023345">
        <w:rPr>
          <w:rFonts w:ascii="Century Gothic" w:eastAsia="Times New Roman" w:hAnsi="Century Gothic"/>
          <w:color w:val="000000"/>
          <w:sz w:val="20"/>
          <w:szCs w:val="24"/>
        </w:rPr>
        <w:t xml:space="preserve">Mr. </w:t>
      </w:r>
      <w:r w:rsidR="00F43975">
        <w:rPr>
          <w:rFonts w:ascii="Century Gothic" w:eastAsia="Times New Roman" w:hAnsi="Century Gothic"/>
          <w:color w:val="000000"/>
          <w:sz w:val="20"/>
          <w:szCs w:val="24"/>
        </w:rPr>
        <w:t>Fleming makes a motion to approve the variances based on variance checklist items B, E, F, G, I, J, K, L, and M, and that this motion overrides the old variances set by the August 28</w:t>
      </w:r>
      <w:r w:rsidR="00F43975" w:rsidRPr="00F43975">
        <w:rPr>
          <w:rFonts w:ascii="Century Gothic" w:eastAsia="Times New Roman" w:hAnsi="Century Gothic"/>
          <w:color w:val="000000"/>
          <w:sz w:val="20"/>
          <w:szCs w:val="24"/>
          <w:vertAlign w:val="superscript"/>
        </w:rPr>
        <w:t>th</w:t>
      </w:r>
      <w:r w:rsidR="00F43975">
        <w:rPr>
          <w:rFonts w:ascii="Century Gothic" w:eastAsia="Times New Roman" w:hAnsi="Century Gothic"/>
          <w:color w:val="000000"/>
          <w:sz w:val="20"/>
          <w:szCs w:val="24"/>
        </w:rPr>
        <w:t>, 2024 approval</w:t>
      </w:r>
      <w:r w:rsidR="00023345">
        <w:rPr>
          <w:rFonts w:ascii="Century Gothic" w:eastAsia="Times New Roman" w:hAnsi="Century Gothic"/>
          <w:color w:val="000000"/>
          <w:sz w:val="20"/>
          <w:szCs w:val="24"/>
        </w:rPr>
        <w:t>.</w:t>
      </w:r>
      <w:r>
        <w:rPr>
          <w:rFonts w:ascii="Century Gothic" w:eastAsia="Times New Roman" w:hAnsi="Century Gothic"/>
          <w:color w:val="000000"/>
          <w:sz w:val="20"/>
          <w:szCs w:val="24"/>
        </w:rPr>
        <w:t xml:space="preserve"> Seconded by </w:t>
      </w:r>
      <w:proofErr w:type="spellStart"/>
      <w:r>
        <w:rPr>
          <w:rFonts w:ascii="Century Gothic" w:eastAsia="Times New Roman" w:hAnsi="Century Gothic"/>
          <w:color w:val="000000"/>
          <w:sz w:val="20"/>
          <w:szCs w:val="24"/>
        </w:rPr>
        <w:t>Thietten</w:t>
      </w:r>
      <w:proofErr w:type="spellEnd"/>
      <w:r>
        <w:rPr>
          <w:rFonts w:ascii="Century Gothic" w:eastAsia="Times New Roman" w:hAnsi="Century Gothic"/>
          <w:color w:val="000000"/>
          <w:sz w:val="20"/>
          <w:szCs w:val="24"/>
        </w:rPr>
        <w:t>.</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 xml:space="preserve">Thomas, </w:t>
      </w:r>
      <w:r w:rsidR="00F43975">
        <w:rPr>
          <w:rFonts w:ascii="Century Gothic" w:hAnsi="Century Gothic"/>
          <w:sz w:val="20"/>
          <w:szCs w:val="20"/>
        </w:rPr>
        <w:t xml:space="preserve">Fleming, </w:t>
      </w:r>
      <w:proofErr w:type="spellStart"/>
      <w:r w:rsidR="00F43975">
        <w:rPr>
          <w:rFonts w:ascii="Century Gothic" w:hAnsi="Century Gothic"/>
          <w:sz w:val="20"/>
          <w:szCs w:val="20"/>
        </w:rPr>
        <w:t>Gassen</w:t>
      </w:r>
      <w:proofErr w:type="spellEnd"/>
      <w:r w:rsidR="00F43975">
        <w:rPr>
          <w:rFonts w:ascii="Century Gothic" w:hAnsi="Century Gothic"/>
          <w:sz w:val="20"/>
          <w:szCs w:val="20"/>
        </w:rPr>
        <w:t xml:space="preserve">, </w:t>
      </w:r>
      <w:r w:rsidR="00023345">
        <w:rPr>
          <w:rFonts w:ascii="Century Gothic" w:hAnsi="Century Gothic"/>
          <w:sz w:val="20"/>
          <w:szCs w:val="20"/>
        </w:rPr>
        <w:t xml:space="preserve">Smith, </w:t>
      </w:r>
      <w:proofErr w:type="spellStart"/>
      <w:r w:rsidR="00023345">
        <w:rPr>
          <w:rFonts w:ascii="Century Gothic" w:hAnsi="Century Gothic"/>
          <w:sz w:val="20"/>
          <w:szCs w:val="20"/>
        </w:rPr>
        <w:t>Thietten</w:t>
      </w:r>
      <w:proofErr w:type="spellEnd"/>
      <w:r>
        <w:rPr>
          <w:rFonts w:ascii="Century Gothic" w:hAnsi="Century Gothic"/>
          <w:sz w:val="20"/>
          <w:szCs w:val="20"/>
        </w:rPr>
        <w:t xml:space="preserve">  </w:t>
      </w:r>
    </w:p>
    <w:p w:rsidR="00A00981" w:rsidRDefault="00A00981" w:rsidP="00A00981">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A00981" w:rsidRDefault="00A00981" w:rsidP="00A00981">
      <w:pPr>
        <w:spacing w:after="0"/>
        <w:jc w:val="both"/>
        <w:rPr>
          <w:rFonts w:ascii="Century Gothic" w:hAnsi="Century Gothic"/>
          <w:sz w:val="20"/>
          <w:szCs w:val="20"/>
        </w:rPr>
      </w:pPr>
      <w:r>
        <w:rPr>
          <w:rFonts w:ascii="Century Gothic" w:hAnsi="Century Gothic"/>
          <w:sz w:val="20"/>
          <w:szCs w:val="20"/>
        </w:rPr>
        <w:t>Motion Carried.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bookmarkEnd w:id="0"/>
    <w:p w:rsidR="00341D7C" w:rsidRDefault="00A00981" w:rsidP="00341D7C">
      <w:pPr>
        <w:spacing w:after="0"/>
        <w:jc w:val="both"/>
        <w:rPr>
          <w:rFonts w:ascii="Century Gothic" w:hAnsi="Century Gothic"/>
          <w:b/>
          <w:sz w:val="20"/>
          <w:szCs w:val="20"/>
          <w:u w:val="single"/>
        </w:rPr>
      </w:pPr>
      <w:r>
        <w:rPr>
          <w:rFonts w:ascii="Century Gothic" w:hAnsi="Century Gothic"/>
          <w:b/>
          <w:sz w:val="20"/>
          <w:szCs w:val="20"/>
          <w:u w:val="single"/>
        </w:rPr>
        <w:t xml:space="preserve">5. </w:t>
      </w:r>
      <w:r w:rsidR="00341D7C" w:rsidRPr="007462A7">
        <w:rPr>
          <w:rFonts w:ascii="Century Gothic" w:hAnsi="Century Gothic"/>
          <w:b/>
          <w:sz w:val="20"/>
          <w:szCs w:val="20"/>
          <w:u w:val="single"/>
        </w:rPr>
        <w:t xml:space="preserve">Mr. </w:t>
      </w:r>
      <w:r w:rsidR="00341D7C">
        <w:rPr>
          <w:rFonts w:ascii="Century Gothic" w:hAnsi="Century Gothic"/>
          <w:b/>
          <w:sz w:val="20"/>
          <w:szCs w:val="20"/>
          <w:u w:val="single"/>
        </w:rPr>
        <w:t xml:space="preserve">Chris Bayer and Rosario </w:t>
      </w:r>
      <w:proofErr w:type="spellStart"/>
      <w:r w:rsidR="00341D7C">
        <w:rPr>
          <w:rFonts w:ascii="Century Gothic" w:hAnsi="Century Gothic"/>
          <w:b/>
          <w:sz w:val="20"/>
          <w:szCs w:val="20"/>
          <w:u w:val="single"/>
        </w:rPr>
        <w:t>Rivel</w:t>
      </w:r>
      <w:proofErr w:type="spellEnd"/>
      <w:r w:rsidR="00341D7C">
        <w:rPr>
          <w:rFonts w:ascii="Century Gothic" w:hAnsi="Century Gothic"/>
          <w:b/>
          <w:sz w:val="20"/>
          <w:szCs w:val="20"/>
          <w:u w:val="single"/>
        </w:rPr>
        <w:t xml:space="preserve">, owners of 125 Albertson St., are seeking two variances in order to remove an existing non-confirming garage in order to construct a new garage in its place. The property is located on the South side of Albertson Street between Main Street and Pine Street, </w:t>
      </w:r>
      <w:proofErr w:type="spellStart"/>
      <w:r w:rsidR="00341D7C">
        <w:rPr>
          <w:rFonts w:ascii="Century Gothic" w:hAnsi="Century Gothic"/>
          <w:b/>
          <w:sz w:val="20"/>
          <w:szCs w:val="20"/>
          <w:u w:val="single"/>
        </w:rPr>
        <w:t>Sidwell</w:t>
      </w:r>
      <w:proofErr w:type="spellEnd"/>
      <w:r w:rsidR="00341D7C">
        <w:rPr>
          <w:rFonts w:ascii="Century Gothic" w:hAnsi="Century Gothic"/>
          <w:b/>
          <w:sz w:val="20"/>
          <w:szCs w:val="20"/>
          <w:u w:val="single"/>
        </w:rPr>
        <w:t xml:space="preserve"> parcel 15-10-476-016, Zoned R-1, </w:t>
      </w:r>
      <w:proofErr w:type="gramStart"/>
      <w:r w:rsidR="00341D7C">
        <w:rPr>
          <w:rFonts w:ascii="Century Gothic" w:hAnsi="Century Gothic"/>
          <w:b/>
          <w:sz w:val="20"/>
          <w:szCs w:val="20"/>
          <w:u w:val="single"/>
        </w:rPr>
        <w:t>One</w:t>
      </w:r>
      <w:proofErr w:type="gramEnd"/>
      <w:r w:rsidR="00341D7C">
        <w:rPr>
          <w:rFonts w:ascii="Century Gothic" w:hAnsi="Century Gothic"/>
          <w:b/>
          <w:sz w:val="20"/>
          <w:szCs w:val="20"/>
          <w:u w:val="single"/>
        </w:rPr>
        <w:t xml:space="preserve">-Family Residential. The specific variances being sought are as </w:t>
      </w:r>
      <w:r w:rsidR="00341D7C">
        <w:rPr>
          <w:rFonts w:ascii="Century Gothic" w:hAnsi="Century Gothic"/>
          <w:b/>
          <w:sz w:val="20"/>
          <w:szCs w:val="20"/>
          <w:u w:val="single"/>
        </w:rPr>
        <w:t>follows:</w:t>
      </w:r>
    </w:p>
    <w:p w:rsidR="00341D7C" w:rsidRPr="00104BA9" w:rsidRDefault="00341D7C" w:rsidP="00341D7C">
      <w:pPr>
        <w:spacing w:after="0"/>
        <w:jc w:val="both"/>
        <w:rPr>
          <w:rFonts w:ascii="Century Gothic" w:hAnsi="Century Gothic"/>
          <w:sz w:val="20"/>
          <w:szCs w:val="20"/>
        </w:rPr>
      </w:pPr>
    </w:p>
    <w:p w:rsidR="00341D7C" w:rsidRPr="007462A7" w:rsidRDefault="00341D7C" w:rsidP="00341D7C">
      <w:pPr>
        <w:spacing w:after="0"/>
        <w:ind w:firstLine="720"/>
        <w:jc w:val="both"/>
        <w:rPr>
          <w:rFonts w:ascii="Century Gothic" w:hAnsi="Century Gothic"/>
          <w:sz w:val="20"/>
          <w:szCs w:val="20"/>
        </w:rPr>
      </w:pPr>
      <w:r w:rsidRPr="007462A7">
        <w:rPr>
          <w:rFonts w:ascii="Century Gothic" w:hAnsi="Century Gothic"/>
          <w:sz w:val="20"/>
          <w:szCs w:val="20"/>
        </w:rPr>
        <w:t xml:space="preserve">A </w:t>
      </w:r>
      <w:r w:rsidR="00FA1D54">
        <w:rPr>
          <w:rFonts w:ascii="Century Gothic" w:hAnsi="Century Gothic"/>
          <w:sz w:val="20"/>
          <w:szCs w:val="20"/>
        </w:rPr>
        <w:t>variance of 4.5 feet of the required minimum side yard setback for a detached accessory building (5 feet required, 6 inches proposed) and 2.5 of the required rear yard setback for a detached accessory building (3 feet required, 6 inches proposed) within the R-1 (One-Family Residential) zoning classifications</w:t>
      </w:r>
      <w:r w:rsidRPr="007462A7">
        <w:rPr>
          <w:rFonts w:ascii="Century Gothic" w:hAnsi="Century Gothic"/>
          <w:sz w:val="20"/>
          <w:szCs w:val="20"/>
        </w:rPr>
        <w:t xml:space="preserve">.   </w:t>
      </w:r>
    </w:p>
    <w:p w:rsidR="00341D7C" w:rsidRPr="00104BA9" w:rsidRDefault="00341D7C" w:rsidP="00341D7C">
      <w:pPr>
        <w:jc w:val="both"/>
        <w:outlineLvl w:val="0"/>
        <w:rPr>
          <w:rFonts w:ascii="Century Gothic" w:eastAsia="Times New Roman" w:hAnsi="Century Gothic" w:cs="Arial"/>
          <w:color w:val="313335"/>
          <w:spacing w:val="2"/>
          <w:sz w:val="20"/>
          <w:szCs w:val="20"/>
        </w:rPr>
      </w:pPr>
    </w:p>
    <w:p w:rsidR="00341D7C" w:rsidRPr="00104BA9" w:rsidRDefault="00341D7C" w:rsidP="00341D7C">
      <w:pPr>
        <w:pStyle w:val="ListParagraph"/>
        <w:widowControl w:val="0"/>
        <w:numPr>
          <w:ilvl w:val="0"/>
          <w:numId w:val="1"/>
        </w:numPr>
        <w:autoSpaceDE w:val="0"/>
        <w:autoSpaceDN w:val="0"/>
        <w:adjustRightInd w:val="0"/>
        <w:spacing w:after="0" w:line="240" w:lineRule="auto"/>
        <w:jc w:val="both"/>
        <w:outlineLvl w:val="0"/>
        <w:rPr>
          <w:rFonts w:ascii="Century Gothic" w:hAnsi="Century Gothic"/>
          <w:sz w:val="20"/>
          <w:szCs w:val="20"/>
        </w:rPr>
      </w:pPr>
      <w:r>
        <w:rPr>
          <w:rFonts w:ascii="Century Gothic" w:hAnsi="Century Gothic"/>
          <w:sz w:val="20"/>
          <w:szCs w:val="20"/>
        </w:rPr>
        <w:t>SIDWELL NO</w:t>
      </w:r>
      <w:r w:rsidRPr="00104BA9">
        <w:rPr>
          <w:rFonts w:ascii="Century Gothic" w:hAnsi="Century Gothic"/>
          <w:sz w:val="20"/>
          <w:szCs w:val="20"/>
        </w:rPr>
        <w:t xml:space="preserve">:  </w:t>
      </w:r>
      <w:r w:rsidR="00FA1D54">
        <w:rPr>
          <w:rFonts w:ascii="Century Gothic" w:hAnsi="Century Gothic"/>
          <w:sz w:val="20"/>
          <w:szCs w:val="20"/>
        </w:rPr>
        <w:t>15-10-476-016</w:t>
      </w:r>
    </w:p>
    <w:p w:rsidR="00341D7C" w:rsidRPr="00104BA9" w:rsidRDefault="00341D7C" w:rsidP="00341D7C">
      <w:pPr>
        <w:ind w:left="720"/>
        <w:jc w:val="both"/>
        <w:outlineLvl w:val="0"/>
        <w:rPr>
          <w:rFonts w:ascii="Century Gothic" w:hAnsi="Century Gothic"/>
          <w:sz w:val="20"/>
          <w:szCs w:val="20"/>
        </w:rPr>
      </w:pPr>
    </w:p>
    <w:p w:rsidR="00FA1D54" w:rsidRDefault="00341D7C" w:rsidP="00341D7C">
      <w:pPr>
        <w:pStyle w:val="ListParagraph"/>
        <w:numPr>
          <w:ilvl w:val="0"/>
          <w:numId w:val="1"/>
        </w:numPr>
        <w:spacing w:after="0" w:line="240" w:lineRule="auto"/>
        <w:jc w:val="both"/>
        <w:outlineLvl w:val="0"/>
        <w:rPr>
          <w:rFonts w:ascii="Century Gothic" w:hAnsi="Century Gothic"/>
          <w:sz w:val="20"/>
          <w:szCs w:val="20"/>
        </w:rPr>
      </w:pPr>
      <w:r>
        <w:rPr>
          <w:rFonts w:ascii="Century Gothic" w:hAnsi="Century Gothic"/>
          <w:sz w:val="20"/>
          <w:szCs w:val="20"/>
        </w:rPr>
        <w:t>LOCATION</w:t>
      </w:r>
      <w:r w:rsidRPr="00104BA9">
        <w:rPr>
          <w:rFonts w:ascii="Century Gothic" w:hAnsi="Century Gothic"/>
          <w:sz w:val="20"/>
          <w:szCs w:val="20"/>
        </w:rPr>
        <w:t xml:space="preserve">:  </w:t>
      </w:r>
      <w:r w:rsidR="00FA1D54">
        <w:rPr>
          <w:rFonts w:ascii="Century Gothic" w:hAnsi="Century Gothic"/>
          <w:sz w:val="20"/>
          <w:szCs w:val="20"/>
        </w:rPr>
        <w:t>125 Albertson Street</w:t>
      </w:r>
    </w:p>
    <w:p w:rsidR="00FA1D54" w:rsidRPr="00FA1D54" w:rsidRDefault="00FA1D54" w:rsidP="00FA1D54">
      <w:pPr>
        <w:pStyle w:val="ListParagraph"/>
        <w:rPr>
          <w:rFonts w:ascii="Century Gothic" w:hAnsi="Century Gothic"/>
          <w:sz w:val="20"/>
          <w:szCs w:val="20"/>
        </w:rPr>
      </w:pPr>
    </w:p>
    <w:p w:rsidR="00FA1D54" w:rsidRPr="00585D19" w:rsidRDefault="006D71C4" w:rsidP="00FA1D5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t xml:space="preserve">Mr. </w:t>
      </w:r>
      <w:r w:rsidR="00FA1D54" w:rsidRPr="00585D19">
        <w:rPr>
          <w:rFonts w:ascii="Century Gothic" w:eastAsia="Times New Roman" w:hAnsi="Century Gothic"/>
          <w:color w:val="000000"/>
          <w:sz w:val="20"/>
          <w:szCs w:val="24"/>
        </w:rPr>
        <w:t xml:space="preserve">Banda </w:t>
      </w:r>
      <w:r w:rsidRPr="00585D19">
        <w:rPr>
          <w:rFonts w:ascii="Century Gothic" w:eastAsia="Times New Roman" w:hAnsi="Century Gothic"/>
          <w:color w:val="000000"/>
          <w:sz w:val="20"/>
          <w:szCs w:val="24"/>
        </w:rPr>
        <w:t>opens by commenting on non-accessory buildings being a common theme lately</w:t>
      </w:r>
      <w:r w:rsidR="00FA1D54" w:rsidRPr="00585D19">
        <w:rPr>
          <w:rFonts w:ascii="Century Gothic" w:eastAsia="Times New Roman" w:hAnsi="Century Gothic"/>
          <w:color w:val="000000"/>
          <w:sz w:val="20"/>
          <w:szCs w:val="24"/>
        </w:rPr>
        <w:t>.</w:t>
      </w:r>
      <w:r w:rsidRPr="00585D19">
        <w:rPr>
          <w:rFonts w:ascii="Century Gothic" w:eastAsia="Times New Roman" w:hAnsi="Century Gothic"/>
          <w:color w:val="000000"/>
          <w:sz w:val="20"/>
          <w:szCs w:val="24"/>
        </w:rPr>
        <w:t xml:space="preserve"> The existing garage is on C</w:t>
      </w:r>
      <w:r w:rsidR="00FA1D54" w:rsidRPr="00585D19">
        <w:rPr>
          <w:rFonts w:ascii="Century Gothic" w:eastAsia="Times New Roman" w:hAnsi="Century Gothic"/>
          <w:color w:val="000000"/>
          <w:sz w:val="20"/>
          <w:szCs w:val="24"/>
        </w:rPr>
        <w:t>ity property</w:t>
      </w:r>
      <w:r w:rsidRPr="00585D19">
        <w:rPr>
          <w:rFonts w:ascii="Century Gothic" w:eastAsia="Times New Roman" w:hAnsi="Century Gothic"/>
          <w:color w:val="000000"/>
          <w:sz w:val="20"/>
          <w:szCs w:val="24"/>
        </w:rPr>
        <w:t xml:space="preserve"> (the alley).</w:t>
      </w:r>
      <w:r w:rsidR="00FA1D54" w:rsidRPr="00585D19">
        <w:rPr>
          <w:rFonts w:ascii="Century Gothic" w:eastAsia="Times New Roman" w:hAnsi="Century Gothic"/>
          <w:color w:val="000000"/>
          <w:sz w:val="20"/>
          <w:szCs w:val="24"/>
        </w:rPr>
        <w:t xml:space="preserve"> The building was built over the property line on the back side. Practical difficulty is that you could not</w:t>
      </w:r>
      <w:r w:rsidR="00FA1D54" w:rsidRPr="00585D19">
        <w:rPr>
          <w:rFonts w:ascii="Century Gothic" w:eastAsia="Times New Roman" w:hAnsi="Century Gothic"/>
          <w:color w:val="000000"/>
          <w:sz w:val="20"/>
          <w:szCs w:val="24"/>
        </w:rPr>
        <w:t xml:space="preserve"> </w:t>
      </w:r>
      <w:r w:rsidR="00FA1D54" w:rsidRPr="00585D19">
        <w:rPr>
          <w:rFonts w:ascii="Century Gothic" w:eastAsia="Times New Roman" w:hAnsi="Century Gothic"/>
          <w:color w:val="000000"/>
          <w:sz w:val="20"/>
          <w:szCs w:val="24"/>
        </w:rPr>
        <w:t xml:space="preserve">swing behind the house. You can argue they </w:t>
      </w:r>
      <w:r w:rsidRPr="00585D19">
        <w:rPr>
          <w:rFonts w:ascii="Century Gothic" w:eastAsia="Times New Roman" w:hAnsi="Century Gothic"/>
          <w:color w:val="000000"/>
          <w:sz w:val="20"/>
          <w:szCs w:val="24"/>
        </w:rPr>
        <w:t>don’t</w:t>
      </w:r>
      <w:r w:rsidR="00FA1D54" w:rsidRPr="00585D19">
        <w:rPr>
          <w:rFonts w:ascii="Century Gothic" w:eastAsia="Times New Roman" w:hAnsi="Century Gothic"/>
          <w:color w:val="000000"/>
          <w:sz w:val="20"/>
          <w:szCs w:val="24"/>
        </w:rPr>
        <w:t xml:space="preserve"> need a garage, but that's not a practical ask. They're taking down a dilapidated building and trying to fit it in. </w:t>
      </w:r>
    </w:p>
    <w:p w:rsidR="00FA1D54" w:rsidRPr="00585D19" w:rsidRDefault="006D71C4" w:rsidP="00FA1D5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lastRenderedPageBreak/>
        <w:t xml:space="preserve">Mr. </w:t>
      </w:r>
      <w:r w:rsidR="00FA1D54" w:rsidRPr="00585D19">
        <w:rPr>
          <w:rFonts w:ascii="Century Gothic" w:eastAsia="Times New Roman" w:hAnsi="Century Gothic"/>
          <w:color w:val="000000"/>
          <w:sz w:val="20"/>
          <w:szCs w:val="24"/>
        </w:rPr>
        <w:t>Banda said they could tuck it up against the house but then their setbacks would change. They are reducing the non-conforming as well. </w:t>
      </w:r>
      <w:r w:rsidRPr="00585D19">
        <w:rPr>
          <w:rFonts w:ascii="Century Gothic" w:eastAsia="Times New Roman" w:hAnsi="Century Gothic"/>
          <w:color w:val="000000"/>
          <w:sz w:val="20"/>
          <w:szCs w:val="24"/>
        </w:rPr>
        <w:t>Neighbors next door were OK with these plans.</w:t>
      </w:r>
    </w:p>
    <w:p w:rsidR="00FA1D54" w:rsidRPr="00585D19" w:rsidRDefault="006D71C4" w:rsidP="00FA1D5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t>Mr. Chris Bayer states</w:t>
      </w:r>
      <w:r w:rsidR="00FA1D54" w:rsidRPr="00585D19">
        <w:rPr>
          <w:rFonts w:ascii="Century Gothic" w:eastAsia="Times New Roman" w:hAnsi="Century Gothic"/>
          <w:color w:val="000000"/>
          <w:sz w:val="20"/>
          <w:szCs w:val="24"/>
        </w:rPr>
        <w:t xml:space="preserve"> they bought the house last year and the garage is more </w:t>
      </w:r>
      <w:r w:rsidRPr="00585D19">
        <w:rPr>
          <w:rFonts w:ascii="Century Gothic" w:eastAsia="Times New Roman" w:hAnsi="Century Gothic"/>
          <w:color w:val="000000"/>
          <w:sz w:val="20"/>
          <w:szCs w:val="24"/>
        </w:rPr>
        <w:t xml:space="preserve">of </w:t>
      </w:r>
      <w:r w:rsidR="00FA1D54" w:rsidRPr="00585D19">
        <w:rPr>
          <w:rFonts w:ascii="Century Gothic" w:eastAsia="Times New Roman" w:hAnsi="Century Gothic"/>
          <w:color w:val="000000"/>
          <w:sz w:val="20"/>
          <w:szCs w:val="24"/>
        </w:rPr>
        <w:t xml:space="preserve">a giant shed and the existing structure is </w:t>
      </w:r>
      <w:r w:rsidRPr="00585D19">
        <w:rPr>
          <w:rFonts w:ascii="Century Gothic" w:eastAsia="Times New Roman" w:hAnsi="Century Gothic"/>
          <w:color w:val="000000"/>
          <w:sz w:val="20"/>
          <w:szCs w:val="24"/>
        </w:rPr>
        <w:t xml:space="preserve">in extremely </w:t>
      </w:r>
      <w:r w:rsidR="00FA1D54" w:rsidRPr="00585D19">
        <w:rPr>
          <w:rFonts w:ascii="Century Gothic" w:eastAsia="Times New Roman" w:hAnsi="Century Gothic"/>
          <w:color w:val="000000"/>
          <w:sz w:val="20"/>
          <w:szCs w:val="24"/>
        </w:rPr>
        <w:t>bad shape. It would be sinking money</w:t>
      </w:r>
      <w:r w:rsidR="00FA1D54" w:rsidRPr="00585D19">
        <w:rPr>
          <w:rFonts w:ascii="Century Gothic" w:eastAsia="Times New Roman" w:hAnsi="Century Gothic"/>
          <w:color w:val="000000"/>
          <w:sz w:val="20"/>
          <w:szCs w:val="24"/>
        </w:rPr>
        <w:t xml:space="preserve"> </w:t>
      </w:r>
      <w:r w:rsidR="00FA1D54" w:rsidRPr="00585D19">
        <w:rPr>
          <w:rFonts w:ascii="Century Gothic" w:eastAsia="Times New Roman" w:hAnsi="Century Gothic"/>
          <w:color w:val="000000"/>
          <w:sz w:val="20"/>
          <w:szCs w:val="24"/>
        </w:rPr>
        <w:t xml:space="preserve">if they tried to fix it up. </w:t>
      </w:r>
      <w:r w:rsidRPr="00585D19">
        <w:rPr>
          <w:rFonts w:ascii="Century Gothic" w:eastAsia="Times New Roman" w:hAnsi="Century Gothic"/>
          <w:color w:val="000000"/>
          <w:sz w:val="20"/>
          <w:szCs w:val="24"/>
        </w:rPr>
        <w:t>When</w:t>
      </w:r>
      <w:r w:rsidR="00FA1D54" w:rsidRPr="00585D19">
        <w:rPr>
          <w:rFonts w:ascii="Century Gothic" w:eastAsia="Times New Roman" w:hAnsi="Century Gothic"/>
          <w:color w:val="000000"/>
          <w:sz w:val="20"/>
          <w:szCs w:val="24"/>
        </w:rPr>
        <w:t xml:space="preserve"> they had the property surveyed, the structure was quite a bit over the property line and</w:t>
      </w:r>
      <w:r w:rsidRPr="00585D19">
        <w:rPr>
          <w:rFonts w:ascii="Century Gothic" w:eastAsia="Times New Roman" w:hAnsi="Century Gothic"/>
          <w:color w:val="000000"/>
          <w:sz w:val="20"/>
          <w:szCs w:val="24"/>
        </w:rPr>
        <w:t xml:space="preserve"> they plan to</w:t>
      </w:r>
      <w:r w:rsidR="00FA1D54" w:rsidRPr="00585D19">
        <w:rPr>
          <w:rFonts w:ascii="Century Gothic" w:eastAsia="Times New Roman" w:hAnsi="Century Gothic"/>
          <w:color w:val="000000"/>
          <w:sz w:val="20"/>
          <w:szCs w:val="24"/>
        </w:rPr>
        <w:t xml:space="preserve"> rebuild </w:t>
      </w:r>
      <w:r w:rsidRPr="00585D19">
        <w:rPr>
          <w:rFonts w:ascii="Century Gothic" w:eastAsia="Times New Roman" w:hAnsi="Century Gothic"/>
          <w:color w:val="000000"/>
          <w:sz w:val="20"/>
          <w:szCs w:val="24"/>
        </w:rPr>
        <w:t xml:space="preserve">by </w:t>
      </w:r>
      <w:r w:rsidR="00FA1D54" w:rsidRPr="00585D19">
        <w:rPr>
          <w:rFonts w:ascii="Century Gothic" w:eastAsia="Times New Roman" w:hAnsi="Century Gothic"/>
          <w:color w:val="000000"/>
          <w:sz w:val="20"/>
          <w:szCs w:val="24"/>
        </w:rPr>
        <w:t>shifting it over 6 inches, reducing</w:t>
      </w:r>
      <w:r w:rsidR="00FA1D54" w:rsidRPr="00585D19">
        <w:rPr>
          <w:rFonts w:ascii="Century Gothic" w:eastAsia="Times New Roman" w:hAnsi="Century Gothic"/>
          <w:color w:val="000000"/>
          <w:sz w:val="20"/>
          <w:szCs w:val="24"/>
        </w:rPr>
        <w:t xml:space="preserve"> </w:t>
      </w:r>
      <w:r w:rsidR="00FA1D54" w:rsidRPr="00585D19">
        <w:rPr>
          <w:rFonts w:ascii="Century Gothic" w:eastAsia="Times New Roman" w:hAnsi="Century Gothic"/>
          <w:color w:val="000000"/>
          <w:sz w:val="20"/>
          <w:szCs w:val="24"/>
        </w:rPr>
        <w:t>the non-conforming aspect. The neighbors are for this. </w:t>
      </w:r>
    </w:p>
    <w:p w:rsidR="00FA1D54" w:rsidRPr="00585D19" w:rsidRDefault="006D71C4" w:rsidP="00FA1D5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t xml:space="preserve">Mr. </w:t>
      </w:r>
      <w:proofErr w:type="spellStart"/>
      <w:r w:rsidRPr="00585D19">
        <w:rPr>
          <w:rFonts w:ascii="Century Gothic" w:eastAsia="Times New Roman" w:hAnsi="Century Gothic"/>
          <w:color w:val="000000"/>
          <w:sz w:val="20"/>
          <w:szCs w:val="24"/>
        </w:rPr>
        <w:t>Gassen</w:t>
      </w:r>
      <w:proofErr w:type="spellEnd"/>
      <w:r w:rsidR="00FA1D54" w:rsidRPr="00585D19">
        <w:rPr>
          <w:rFonts w:ascii="Century Gothic" w:eastAsia="Times New Roman" w:hAnsi="Century Gothic"/>
          <w:color w:val="000000"/>
          <w:sz w:val="20"/>
          <w:szCs w:val="24"/>
        </w:rPr>
        <w:t xml:space="preserve"> said they could build the garage in its existing footprint but they're</w:t>
      </w:r>
      <w:r w:rsidR="00FA1D54" w:rsidRPr="00585D19">
        <w:rPr>
          <w:rFonts w:ascii="Century Gothic" w:eastAsia="Times New Roman" w:hAnsi="Century Gothic"/>
          <w:color w:val="000000"/>
          <w:sz w:val="20"/>
          <w:szCs w:val="24"/>
        </w:rPr>
        <w:t xml:space="preserve"> doing us a favor by moving it. </w:t>
      </w:r>
    </w:p>
    <w:p w:rsidR="00FA1D54" w:rsidRPr="00585D19" w:rsidRDefault="006D71C4" w:rsidP="00FA1D5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t>Mr. Smith</w:t>
      </w:r>
      <w:r w:rsidR="00FA1D54" w:rsidRPr="00585D19">
        <w:rPr>
          <w:rFonts w:ascii="Century Gothic" w:eastAsia="Times New Roman" w:hAnsi="Century Gothic"/>
          <w:color w:val="000000"/>
          <w:sz w:val="20"/>
          <w:szCs w:val="24"/>
        </w:rPr>
        <w:t xml:space="preserve"> asks </w:t>
      </w:r>
      <w:r w:rsidRPr="00585D19">
        <w:rPr>
          <w:rFonts w:ascii="Century Gothic" w:eastAsia="Times New Roman" w:hAnsi="Century Gothic"/>
          <w:color w:val="000000"/>
          <w:sz w:val="20"/>
          <w:szCs w:val="24"/>
        </w:rPr>
        <w:t xml:space="preserve">Mr. </w:t>
      </w:r>
      <w:r w:rsidR="00FA1D54" w:rsidRPr="00585D19">
        <w:rPr>
          <w:rFonts w:ascii="Century Gothic" w:eastAsia="Times New Roman" w:hAnsi="Century Gothic"/>
          <w:color w:val="000000"/>
          <w:sz w:val="20"/>
          <w:szCs w:val="24"/>
        </w:rPr>
        <w:t xml:space="preserve">Banda how many properties do we </w:t>
      </w:r>
      <w:r w:rsidRPr="00585D19">
        <w:rPr>
          <w:rFonts w:ascii="Century Gothic" w:eastAsia="Times New Roman" w:hAnsi="Century Gothic"/>
          <w:color w:val="000000"/>
          <w:sz w:val="20"/>
          <w:szCs w:val="24"/>
        </w:rPr>
        <w:t>have</w:t>
      </w:r>
      <w:r w:rsidR="00FA1D54" w:rsidRPr="00585D19">
        <w:rPr>
          <w:rFonts w:ascii="Century Gothic" w:eastAsia="Times New Roman" w:hAnsi="Century Gothic"/>
          <w:color w:val="000000"/>
          <w:sz w:val="20"/>
          <w:szCs w:val="24"/>
        </w:rPr>
        <w:t xml:space="preserve"> of this </w:t>
      </w:r>
      <w:proofErr w:type="gramStart"/>
      <w:r w:rsidR="00FA1D54" w:rsidRPr="00585D19">
        <w:rPr>
          <w:rFonts w:ascii="Century Gothic" w:eastAsia="Times New Roman" w:hAnsi="Century Gothic"/>
          <w:color w:val="000000"/>
          <w:sz w:val="20"/>
          <w:szCs w:val="24"/>
        </w:rPr>
        <w:t>size?</w:t>
      </w:r>
      <w:proofErr w:type="gramEnd"/>
      <w:r w:rsidR="00FA1D54" w:rsidRPr="00585D19">
        <w:rPr>
          <w:rFonts w:ascii="Century Gothic" w:eastAsia="Times New Roman" w:hAnsi="Century Gothic"/>
          <w:color w:val="000000"/>
          <w:sz w:val="20"/>
          <w:szCs w:val="24"/>
        </w:rPr>
        <w:t xml:space="preserve"> </w:t>
      </w:r>
      <w:r w:rsidRPr="00585D19">
        <w:rPr>
          <w:rFonts w:ascii="Century Gothic" w:eastAsia="Times New Roman" w:hAnsi="Century Gothic"/>
          <w:color w:val="000000"/>
          <w:sz w:val="20"/>
          <w:szCs w:val="24"/>
        </w:rPr>
        <w:t xml:space="preserve">Mr. </w:t>
      </w:r>
      <w:r w:rsidR="00FA1D54" w:rsidRPr="00585D19">
        <w:rPr>
          <w:rFonts w:ascii="Century Gothic" w:eastAsia="Times New Roman" w:hAnsi="Century Gothic"/>
          <w:color w:val="000000"/>
          <w:sz w:val="20"/>
          <w:szCs w:val="24"/>
        </w:rPr>
        <w:t xml:space="preserve">Banda said very few, 2 on this block, 2 on the block to the </w:t>
      </w:r>
      <w:r w:rsidRPr="00585D19">
        <w:rPr>
          <w:rFonts w:ascii="Century Gothic" w:eastAsia="Times New Roman" w:hAnsi="Century Gothic"/>
          <w:color w:val="000000"/>
          <w:sz w:val="20"/>
          <w:szCs w:val="24"/>
        </w:rPr>
        <w:t>north and a few on main street to his knowledge.</w:t>
      </w:r>
    </w:p>
    <w:p w:rsidR="00A00981" w:rsidRPr="00585D19" w:rsidRDefault="006D71C4" w:rsidP="006D71C4">
      <w:pPr>
        <w:rPr>
          <w:rFonts w:ascii="Century Gothic" w:eastAsia="Times New Roman" w:hAnsi="Century Gothic"/>
          <w:color w:val="000000"/>
          <w:sz w:val="20"/>
          <w:szCs w:val="24"/>
        </w:rPr>
      </w:pPr>
      <w:r w:rsidRPr="00585D19">
        <w:rPr>
          <w:rFonts w:ascii="Century Gothic" w:eastAsia="Times New Roman" w:hAnsi="Century Gothic"/>
          <w:color w:val="000000"/>
          <w:sz w:val="20"/>
          <w:szCs w:val="24"/>
        </w:rPr>
        <w:t xml:space="preserve">Mr. Smith </w:t>
      </w:r>
      <w:r w:rsidR="00FA1D54" w:rsidRPr="00585D19">
        <w:rPr>
          <w:rFonts w:ascii="Century Gothic" w:eastAsia="Times New Roman" w:hAnsi="Century Gothic"/>
          <w:color w:val="000000"/>
          <w:sz w:val="20"/>
          <w:szCs w:val="24"/>
        </w:rPr>
        <w:t xml:space="preserve">asks regarding alleys, there are a few garages </w:t>
      </w:r>
      <w:r w:rsidRPr="00585D19">
        <w:rPr>
          <w:rFonts w:ascii="Century Gothic" w:eastAsia="Times New Roman" w:hAnsi="Century Gothic"/>
          <w:color w:val="000000"/>
          <w:sz w:val="20"/>
          <w:szCs w:val="24"/>
        </w:rPr>
        <w:t>abutting</w:t>
      </w:r>
      <w:r w:rsidR="00FA1D54" w:rsidRPr="00585D19">
        <w:rPr>
          <w:rFonts w:ascii="Century Gothic" w:eastAsia="Times New Roman" w:hAnsi="Century Gothic"/>
          <w:color w:val="000000"/>
          <w:sz w:val="20"/>
          <w:szCs w:val="24"/>
        </w:rPr>
        <w:t xml:space="preserve"> the alleys, are those all non-conforming? </w:t>
      </w:r>
      <w:r w:rsidRPr="00585D19">
        <w:rPr>
          <w:rFonts w:ascii="Century Gothic" w:eastAsia="Times New Roman" w:hAnsi="Century Gothic"/>
          <w:color w:val="000000"/>
          <w:sz w:val="20"/>
          <w:szCs w:val="24"/>
        </w:rPr>
        <w:t xml:space="preserve">Mr. </w:t>
      </w:r>
      <w:r w:rsidR="00FA1D54" w:rsidRPr="00585D19">
        <w:rPr>
          <w:rFonts w:ascii="Century Gothic" w:eastAsia="Times New Roman" w:hAnsi="Century Gothic"/>
          <w:color w:val="000000"/>
          <w:sz w:val="20"/>
          <w:szCs w:val="24"/>
        </w:rPr>
        <w:t xml:space="preserve">Banda said yes. </w:t>
      </w:r>
      <w:r w:rsidRPr="00585D19">
        <w:rPr>
          <w:rFonts w:ascii="Century Gothic" w:eastAsia="Times New Roman" w:hAnsi="Century Gothic"/>
          <w:color w:val="000000"/>
          <w:sz w:val="20"/>
          <w:szCs w:val="24"/>
        </w:rPr>
        <w:t>Mr. Smith</w:t>
      </w:r>
      <w:r w:rsidR="00FA1D54" w:rsidRPr="00585D19">
        <w:rPr>
          <w:rFonts w:ascii="Century Gothic" w:eastAsia="Times New Roman" w:hAnsi="Century Gothic"/>
          <w:color w:val="000000"/>
          <w:sz w:val="20"/>
          <w:szCs w:val="24"/>
        </w:rPr>
        <w:t xml:space="preserve"> </w:t>
      </w:r>
      <w:r w:rsidRPr="00585D19">
        <w:rPr>
          <w:rFonts w:ascii="Century Gothic" w:eastAsia="Times New Roman" w:hAnsi="Century Gothic"/>
          <w:color w:val="000000"/>
          <w:sz w:val="20"/>
          <w:szCs w:val="24"/>
        </w:rPr>
        <w:t>asked</w:t>
      </w:r>
      <w:r w:rsidR="00FA1D54" w:rsidRPr="00585D19">
        <w:rPr>
          <w:rFonts w:ascii="Century Gothic" w:eastAsia="Times New Roman" w:hAnsi="Century Gothic"/>
          <w:color w:val="000000"/>
          <w:sz w:val="20"/>
          <w:szCs w:val="24"/>
        </w:rPr>
        <w:t xml:space="preserve"> when were all these non-conforming</w:t>
      </w:r>
      <w:r w:rsidRPr="00585D19">
        <w:rPr>
          <w:rFonts w:ascii="Century Gothic" w:eastAsia="Times New Roman" w:hAnsi="Century Gothic"/>
          <w:color w:val="000000"/>
          <w:sz w:val="20"/>
          <w:szCs w:val="24"/>
        </w:rPr>
        <w:t xml:space="preserve"> structures</w:t>
      </w:r>
      <w:r w:rsidR="00FA1D54" w:rsidRPr="00585D19">
        <w:rPr>
          <w:rFonts w:ascii="Century Gothic" w:eastAsia="Times New Roman" w:hAnsi="Century Gothic"/>
          <w:color w:val="000000"/>
          <w:sz w:val="20"/>
          <w:szCs w:val="24"/>
        </w:rPr>
        <w:t xml:space="preserve"> </w:t>
      </w:r>
      <w:proofErr w:type="gramStart"/>
      <w:r w:rsidR="00FA1D54" w:rsidRPr="00585D19">
        <w:rPr>
          <w:rFonts w:ascii="Century Gothic" w:eastAsia="Times New Roman" w:hAnsi="Century Gothic"/>
          <w:color w:val="000000"/>
          <w:sz w:val="20"/>
          <w:szCs w:val="24"/>
        </w:rPr>
        <w:t>built?</w:t>
      </w:r>
      <w:proofErr w:type="gramEnd"/>
      <w:r w:rsidRPr="00585D19">
        <w:rPr>
          <w:rFonts w:ascii="Century Gothic" w:eastAsia="Times New Roman" w:hAnsi="Century Gothic"/>
          <w:color w:val="000000"/>
          <w:sz w:val="20"/>
          <w:szCs w:val="24"/>
        </w:rPr>
        <w:t xml:space="preserve"> Mr. </w:t>
      </w:r>
      <w:r w:rsidR="00FA1D54" w:rsidRPr="00585D19">
        <w:rPr>
          <w:rFonts w:ascii="Century Gothic" w:eastAsia="Times New Roman" w:hAnsi="Century Gothic"/>
          <w:color w:val="000000"/>
          <w:sz w:val="20"/>
          <w:szCs w:val="24"/>
        </w:rPr>
        <w:t>Banda said previous to when the</w:t>
      </w:r>
      <w:r w:rsidRPr="00585D19">
        <w:rPr>
          <w:rFonts w:ascii="Century Gothic" w:eastAsia="Times New Roman" w:hAnsi="Century Gothic"/>
          <w:color w:val="000000"/>
          <w:sz w:val="20"/>
          <w:szCs w:val="24"/>
        </w:rPr>
        <w:t xml:space="preserve"> C</w:t>
      </w:r>
      <w:r w:rsidR="00FA1D54" w:rsidRPr="00585D19">
        <w:rPr>
          <w:rFonts w:ascii="Century Gothic" w:eastAsia="Times New Roman" w:hAnsi="Century Gothic"/>
          <w:color w:val="000000"/>
          <w:sz w:val="20"/>
          <w:szCs w:val="24"/>
        </w:rPr>
        <w:t>ity was incorporated. </w:t>
      </w:r>
    </w:p>
    <w:p w:rsidR="00A00981" w:rsidRDefault="00A00981" w:rsidP="00A00981">
      <w:pPr>
        <w:spacing w:after="0"/>
        <w:jc w:val="both"/>
        <w:rPr>
          <w:rFonts w:ascii="Century Gothic" w:hAnsi="Century Gothic"/>
          <w:b/>
          <w:sz w:val="20"/>
          <w:szCs w:val="20"/>
          <w:u w:val="single"/>
        </w:rPr>
      </w:pPr>
    </w:p>
    <w:p w:rsidR="00023345" w:rsidRDefault="00023345" w:rsidP="00023345">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Pr>
          <w:rFonts w:ascii="Century Gothic" w:eastAsia="Times New Roman" w:hAnsi="Century Gothic"/>
          <w:color w:val="000000"/>
          <w:sz w:val="20"/>
          <w:szCs w:val="24"/>
        </w:rPr>
        <w:t xml:space="preserve">Mr. Smith makes a motion to </w:t>
      </w:r>
      <w:r w:rsidR="006D71C4">
        <w:rPr>
          <w:rFonts w:ascii="Century Gothic" w:eastAsia="Times New Roman" w:hAnsi="Century Gothic"/>
          <w:color w:val="000000"/>
          <w:sz w:val="20"/>
          <w:szCs w:val="24"/>
        </w:rPr>
        <w:t>approve the variance based on checklist items A, B, E, F, G, I, J, K, L, and M</w:t>
      </w:r>
      <w:r>
        <w:rPr>
          <w:rFonts w:ascii="Century Gothic" w:eastAsia="Times New Roman" w:hAnsi="Century Gothic"/>
          <w:color w:val="000000"/>
          <w:sz w:val="20"/>
          <w:szCs w:val="24"/>
        </w:rPr>
        <w:t xml:space="preserve">. </w:t>
      </w:r>
      <w:proofErr w:type="spellStart"/>
      <w:r w:rsidR="006D71C4">
        <w:rPr>
          <w:rFonts w:ascii="Century Gothic" w:eastAsia="Times New Roman" w:hAnsi="Century Gothic"/>
          <w:color w:val="000000"/>
          <w:sz w:val="20"/>
          <w:szCs w:val="24"/>
        </w:rPr>
        <w:t>Gassen</w:t>
      </w:r>
      <w:proofErr w:type="spellEnd"/>
      <w:r>
        <w:rPr>
          <w:rFonts w:ascii="Century Gothic" w:eastAsia="Times New Roman" w:hAnsi="Century Gothic"/>
          <w:color w:val="000000"/>
          <w:sz w:val="20"/>
          <w:szCs w:val="24"/>
        </w:rPr>
        <w:t xml:space="preserve"> seconds the motion. </w:t>
      </w:r>
    </w:p>
    <w:p w:rsidR="00023345" w:rsidRDefault="00023345" w:rsidP="00023345">
      <w:pPr>
        <w:spacing w:after="0"/>
        <w:jc w:val="both"/>
        <w:rPr>
          <w:rFonts w:ascii="Century Gothic" w:hAnsi="Century Gothic"/>
          <w:sz w:val="20"/>
          <w:szCs w:val="20"/>
        </w:rPr>
      </w:pPr>
    </w:p>
    <w:p w:rsidR="00023345" w:rsidRDefault="00023345" w:rsidP="00023345">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Thomas,</w:t>
      </w:r>
      <w:r w:rsidR="006D71C4">
        <w:rPr>
          <w:rFonts w:ascii="Century Gothic" w:hAnsi="Century Gothic"/>
          <w:sz w:val="20"/>
          <w:szCs w:val="20"/>
        </w:rPr>
        <w:t xml:space="preserve"> Fleming, </w:t>
      </w:r>
      <w:proofErr w:type="spellStart"/>
      <w:r w:rsidR="006D71C4">
        <w:rPr>
          <w:rFonts w:ascii="Century Gothic" w:hAnsi="Century Gothic"/>
          <w:sz w:val="20"/>
          <w:szCs w:val="20"/>
        </w:rPr>
        <w:t>Gassen</w:t>
      </w:r>
      <w:proofErr w:type="spellEnd"/>
      <w:r w:rsidR="006D71C4">
        <w:rPr>
          <w:rFonts w:ascii="Century Gothic" w:hAnsi="Century Gothic"/>
          <w:sz w:val="20"/>
          <w:szCs w:val="20"/>
        </w:rPr>
        <w:t>,</w:t>
      </w:r>
      <w:r>
        <w:rPr>
          <w:rFonts w:ascii="Century Gothic" w:hAnsi="Century Gothic"/>
          <w:sz w:val="20"/>
          <w:szCs w:val="20"/>
        </w:rPr>
        <w:t xml:space="preserve"> Smith, </w:t>
      </w:r>
      <w:proofErr w:type="spellStart"/>
      <w:r>
        <w:rPr>
          <w:rFonts w:ascii="Century Gothic" w:hAnsi="Century Gothic"/>
          <w:sz w:val="20"/>
          <w:szCs w:val="20"/>
        </w:rPr>
        <w:t>Thietten</w:t>
      </w:r>
      <w:proofErr w:type="spellEnd"/>
      <w:r>
        <w:rPr>
          <w:rFonts w:ascii="Century Gothic" w:hAnsi="Century Gothic"/>
          <w:sz w:val="20"/>
          <w:szCs w:val="20"/>
        </w:rPr>
        <w:t xml:space="preserve">  </w:t>
      </w:r>
    </w:p>
    <w:p w:rsidR="00023345" w:rsidRDefault="00023345" w:rsidP="0002334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 xml:space="preserve">None.  </w:t>
      </w:r>
    </w:p>
    <w:p w:rsidR="00023345" w:rsidRDefault="00023345" w:rsidP="00023345">
      <w:pPr>
        <w:spacing w:after="0"/>
        <w:jc w:val="both"/>
        <w:rPr>
          <w:rFonts w:ascii="Century Gothic" w:hAnsi="Century Gothic"/>
          <w:sz w:val="20"/>
          <w:szCs w:val="20"/>
        </w:rPr>
      </w:pPr>
      <w:r>
        <w:rPr>
          <w:rFonts w:ascii="Century Gothic" w:hAnsi="Century Gothic"/>
          <w:sz w:val="20"/>
          <w:szCs w:val="20"/>
        </w:rPr>
        <w:t>Motion Carried.</w:t>
      </w:r>
    </w:p>
    <w:p w:rsidR="006D71C4" w:rsidRDefault="006D71C4" w:rsidP="00023345">
      <w:pPr>
        <w:spacing w:after="0"/>
        <w:jc w:val="both"/>
        <w:rPr>
          <w:rFonts w:ascii="Century Gothic" w:hAnsi="Century Gothic"/>
          <w:sz w:val="20"/>
          <w:szCs w:val="20"/>
        </w:rPr>
      </w:pPr>
    </w:p>
    <w:p w:rsidR="006D71C4" w:rsidRDefault="006D71C4" w:rsidP="006D71C4">
      <w:pPr>
        <w:spacing w:after="0"/>
        <w:jc w:val="both"/>
        <w:rPr>
          <w:rFonts w:ascii="Century Gothic" w:hAnsi="Century Gothic"/>
          <w:b/>
          <w:sz w:val="20"/>
          <w:szCs w:val="20"/>
          <w:u w:val="single"/>
        </w:rPr>
      </w:pPr>
      <w:r>
        <w:rPr>
          <w:rFonts w:ascii="Century Gothic" w:hAnsi="Century Gothic"/>
          <w:b/>
          <w:sz w:val="20"/>
          <w:szCs w:val="20"/>
          <w:u w:val="single"/>
        </w:rPr>
        <w:t>6</w:t>
      </w:r>
      <w:r>
        <w:rPr>
          <w:rFonts w:ascii="Century Gothic" w:hAnsi="Century Gothic"/>
          <w:b/>
          <w:sz w:val="20"/>
          <w:szCs w:val="20"/>
          <w:u w:val="single"/>
        </w:rPr>
        <w:t xml:space="preserve">. </w:t>
      </w:r>
      <w:r w:rsidR="00585D19">
        <w:rPr>
          <w:rFonts w:ascii="Century Gothic" w:hAnsi="Century Gothic"/>
          <w:b/>
          <w:sz w:val="20"/>
          <w:szCs w:val="20"/>
          <w:u w:val="single"/>
        </w:rPr>
        <w:t xml:space="preserve">Ms. Meredith </w:t>
      </w:r>
      <w:proofErr w:type="spellStart"/>
      <w:r w:rsidR="00585D19">
        <w:rPr>
          <w:rFonts w:ascii="Century Gothic" w:hAnsi="Century Gothic"/>
          <w:b/>
          <w:sz w:val="20"/>
          <w:szCs w:val="20"/>
          <w:u w:val="single"/>
        </w:rPr>
        <w:t>Mannino</w:t>
      </w:r>
      <w:proofErr w:type="spellEnd"/>
      <w:r w:rsidR="00585D19">
        <w:rPr>
          <w:rFonts w:ascii="Century Gothic" w:hAnsi="Century Gothic"/>
          <w:b/>
          <w:sz w:val="20"/>
          <w:szCs w:val="20"/>
          <w:u w:val="single"/>
        </w:rPr>
        <w:t xml:space="preserve">, owner of Central Bark, 200 Second St., is seeking a variance to install a second identification sign </w:t>
      </w:r>
      <w:proofErr w:type="gramStart"/>
      <w:r w:rsidR="00585D19">
        <w:rPr>
          <w:rFonts w:ascii="Century Gothic" w:hAnsi="Century Gothic"/>
          <w:b/>
          <w:sz w:val="20"/>
          <w:szCs w:val="20"/>
          <w:u w:val="single"/>
        </w:rPr>
        <w:t>( a</w:t>
      </w:r>
      <w:proofErr w:type="gramEnd"/>
      <w:r w:rsidR="00585D19">
        <w:rPr>
          <w:rFonts w:ascii="Century Gothic" w:hAnsi="Century Gothic"/>
          <w:b/>
          <w:sz w:val="20"/>
          <w:szCs w:val="20"/>
          <w:u w:val="single"/>
        </w:rPr>
        <w:t xml:space="preserve"> ground sign) at their site. The Sigh Ordinance only allows one business identification sign per building within the I-1, Industrial 1 zoning classification. The property is located on the south side of the South Street east of Diversion, </w:t>
      </w:r>
      <w:proofErr w:type="spellStart"/>
      <w:r w:rsidR="00585D19">
        <w:rPr>
          <w:rFonts w:ascii="Century Gothic" w:hAnsi="Century Gothic"/>
          <w:b/>
          <w:sz w:val="20"/>
          <w:szCs w:val="20"/>
          <w:u w:val="single"/>
        </w:rPr>
        <w:t>Sidwell</w:t>
      </w:r>
      <w:proofErr w:type="spellEnd"/>
      <w:r w:rsidR="00585D19">
        <w:rPr>
          <w:rFonts w:ascii="Century Gothic" w:hAnsi="Century Gothic"/>
          <w:b/>
          <w:sz w:val="20"/>
          <w:szCs w:val="20"/>
          <w:u w:val="single"/>
        </w:rPr>
        <w:t xml:space="preserve"> Parcel 15-14-176-028. The specific variance being sought is </w:t>
      </w:r>
      <w:r>
        <w:rPr>
          <w:rFonts w:ascii="Century Gothic" w:hAnsi="Century Gothic"/>
          <w:b/>
          <w:sz w:val="20"/>
          <w:szCs w:val="20"/>
          <w:u w:val="single"/>
        </w:rPr>
        <w:t>as follows:</w:t>
      </w:r>
    </w:p>
    <w:p w:rsidR="006D71C4" w:rsidRPr="00104BA9" w:rsidRDefault="006D71C4" w:rsidP="006D71C4">
      <w:pPr>
        <w:spacing w:after="0"/>
        <w:jc w:val="both"/>
        <w:rPr>
          <w:rFonts w:ascii="Century Gothic" w:hAnsi="Century Gothic"/>
          <w:sz w:val="20"/>
          <w:szCs w:val="20"/>
        </w:rPr>
      </w:pPr>
    </w:p>
    <w:p w:rsidR="006D71C4" w:rsidRPr="007462A7" w:rsidRDefault="00C91022" w:rsidP="006D71C4">
      <w:pPr>
        <w:spacing w:after="0"/>
        <w:ind w:firstLine="720"/>
        <w:jc w:val="both"/>
        <w:rPr>
          <w:rFonts w:ascii="Century Gothic" w:hAnsi="Century Gothic"/>
          <w:sz w:val="20"/>
          <w:szCs w:val="20"/>
        </w:rPr>
      </w:pPr>
      <w:r>
        <w:rPr>
          <w:rFonts w:ascii="Century Gothic" w:hAnsi="Century Gothic"/>
          <w:sz w:val="20"/>
          <w:szCs w:val="20"/>
        </w:rPr>
        <w:t xml:space="preserve">To allow a second business identification sign within the I-1, Industrial 1 zoning classification. </w:t>
      </w:r>
      <w:r w:rsidR="006D71C4" w:rsidRPr="007462A7">
        <w:rPr>
          <w:rFonts w:ascii="Century Gothic" w:hAnsi="Century Gothic"/>
          <w:sz w:val="20"/>
          <w:szCs w:val="20"/>
        </w:rPr>
        <w:t xml:space="preserve">   </w:t>
      </w:r>
    </w:p>
    <w:p w:rsidR="006D71C4" w:rsidRPr="00104BA9" w:rsidRDefault="006D71C4" w:rsidP="006D71C4">
      <w:pPr>
        <w:jc w:val="both"/>
        <w:outlineLvl w:val="0"/>
        <w:rPr>
          <w:rFonts w:ascii="Century Gothic" w:eastAsia="Times New Roman" w:hAnsi="Century Gothic" w:cs="Arial"/>
          <w:color w:val="313335"/>
          <w:spacing w:val="2"/>
          <w:sz w:val="20"/>
          <w:szCs w:val="20"/>
        </w:rPr>
      </w:pPr>
    </w:p>
    <w:p w:rsidR="006D71C4" w:rsidRPr="00104BA9" w:rsidRDefault="006D71C4" w:rsidP="006D71C4">
      <w:pPr>
        <w:pStyle w:val="ListParagraph"/>
        <w:widowControl w:val="0"/>
        <w:numPr>
          <w:ilvl w:val="0"/>
          <w:numId w:val="1"/>
        </w:numPr>
        <w:autoSpaceDE w:val="0"/>
        <w:autoSpaceDN w:val="0"/>
        <w:adjustRightInd w:val="0"/>
        <w:spacing w:after="0" w:line="240" w:lineRule="auto"/>
        <w:jc w:val="both"/>
        <w:outlineLvl w:val="0"/>
        <w:rPr>
          <w:rFonts w:ascii="Century Gothic" w:hAnsi="Century Gothic"/>
          <w:sz w:val="20"/>
          <w:szCs w:val="20"/>
        </w:rPr>
      </w:pPr>
      <w:r>
        <w:rPr>
          <w:rFonts w:ascii="Century Gothic" w:hAnsi="Century Gothic"/>
          <w:sz w:val="20"/>
          <w:szCs w:val="20"/>
        </w:rPr>
        <w:t>SIDWELL NO</w:t>
      </w:r>
      <w:r w:rsidRPr="00104BA9">
        <w:rPr>
          <w:rFonts w:ascii="Century Gothic" w:hAnsi="Century Gothic"/>
          <w:sz w:val="20"/>
          <w:szCs w:val="20"/>
        </w:rPr>
        <w:t xml:space="preserve">:  </w:t>
      </w:r>
      <w:r>
        <w:rPr>
          <w:rFonts w:ascii="Century Gothic" w:hAnsi="Century Gothic"/>
          <w:sz w:val="20"/>
          <w:szCs w:val="20"/>
        </w:rPr>
        <w:t>15-</w:t>
      </w:r>
      <w:r w:rsidR="00C91022">
        <w:rPr>
          <w:rFonts w:ascii="Century Gothic" w:hAnsi="Century Gothic"/>
          <w:sz w:val="20"/>
          <w:szCs w:val="20"/>
        </w:rPr>
        <w:t>14-176-028</w:t>
      </w:r>
    </w:p>
    <w:p w:rsidR="006D71C4" w:rsidRPr="00104BA9" w:rsidRDefault="006D71C4" w:rsidP="006D71C4">
      <w:pPr>
        <w:ind w:left="720"/>
        <w:jc w:val="both"/>
        <w:outlineLvl w:val="0"/>
        <w:rPr>
          <w:rFonts w:ascii="Century Gothic" w:hAnsi="Century Gothic"/>
          <w:sz w:val="20"/>
          <w:szCs w:val="20"/>
        </w:rPr>
      </w:pPr>
    </w:p>
    <w:p w:rsidR="006D71C4" w:rsidRDefault="006D71C4" w:rsidP="006D71C4">
      <w:pPr>
        <w:pStyle w:val="ListParagraph"/>
        <w:numPr>
          <w:ilvl w:val="0"/>
          <w:numId w:val="1"/>
        </w:numPr>
        <w:spacing w:after="0" w:line="240" w:lineRule="auto"/>
        <w:jc w:val="both"/>
        <w:outlineLvl w:val="0"/>
        <w:rPr>
          <w:rFonts w:ascii="Century Gothic" w:hAnsi="Century Gothic"/>
          <w:sz w:val="20"/>
          <w:szCs w:val="20"/>
        </w:rPr>
      </w:pPr>
      <w:r>
        <w:rPr>
          <w:rFonts w:ascii="Century Gothic" w:hAnsi="Century Gothic"/>
          <w:sz w:val="20"/>
          <w:szCs w:val="20"/>
        </w:rPr>
        <w:t>LOCATION</w:t>
      </w:r>
      <w:r w:rsidRPr="00104BA9">
        <w:rPr>
          <w:rFonts w:ascii="Century Gothic" w:hAnsi="Century Gothic"/>
          <w:sz w:val="20"/>
          <w:szCs w:val="20"/>
        </w:rPr>
        <w:t xml:space="preserve">:  </w:t>
      </w:r>
      <w:r w:rsidR="00C91022">
        <w:rPr>
          <w:rFonts w:ascii="Century Gothic" w:hAnsi="Century Gothic"/>
          <w:sz w:val="20"/>
          <w:szCs w:val="20"/>
        </w:rPr>
        <w:t>200 Second Street</w:t>
      </w:r>
    </w:p>
    <w:p w:rsidR="00C91022" w:rsidRPr="00C91022" w:rsidRDefault="00C91022" w:rsidP="00C91022">
      <w:pPr>
        <w:pStyle w:val="ListParagraph"/>
        <w:rPr>
          <w:rFonts w:ascii="Century Gothic" w:hAnsi="Century Gothic"/>
          <w:sz w:val="20"/>
          <w:szCs w:val="20"/>
        </w:rPr>
      </w:pP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Banda gives the outline starting by stating businesses</w:t>
      </w:r>
      <w:r w:rsidRPr="00FF005C">
        <w:rPr>
          <w:rFonts w:ascii="Century Gothic" w:eastAsia="Times New Roman" w:hAnsi="Century Gothic"/>
          <w:color w:val="000000"/>
          <w:sz w:val="20"/>
          <w:szCs w:val="24"/>
        </w:rPr>
        <w:t xml:space="preserve"> either get a wall sign or a ground sign. They can only get a 2nd sign based on a hardship. They chose a building sign. Driving from the west</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 xml:space="preserve">it is hard to see the sign because of the placement. They are not asking for a variance of </w:t>
      </w:r>
      <w:r w:rsidRPr="00FF005C">
        <w:rPr>
          <w:rFonts w:ascii="Century Gothic" w:eastAsia="Times New Roman" w:hAnsi="Century Gothic"/>
          <w:color w:val="000000"/>
          <w:sz w:val="20"/>
          <w:szCs w:val="24"/>
        </w:rPr>
        <w:lastRenderedPageBreak/>
        <w:t>square footage for the sign so that is a plus in</w:t>
      </w:r>
      <w:proofErr w:type="gramStart"/>
      <w:r w:rsidRPr="00FF005C">
        <w:rPr>
          <w:rFonts w:ascii="Century Gothic" w:eastAsia="Times New Roman" w:hAnsi="Century Gothic"/>
          <w:color w:val="000000"/>
          <w:sz w:val="20"/>
          <w:szCs w:val="24"/>
        </w:rPr>
        <w:t> </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their</w:t>
      </w:r>
      <w:proofErr w:type="gramEnd"/>
      <w:r w:rsidRPr="00FF005C">
        <w:rPr>
          <w:rFonts w:ascii="Century Gothic" w:eastAsia="Times New Roman" w:hAnsi="Century Gothic"/>
          <w:color w:val="000000"/>
          <w:sz w:val="20"/>
          <w:szCs w:val="24"/>
        </w:rPr>
        <w:t xml:space="preserve"> favor. It will make a safer entry point having the sign so they are in support. </w:t>
      </w:r>
      <w:bookmarkStart w:id="1" w:name="_GoBack"/>
      <w:bookmarkEnd w:id="1"/>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 xml:space="preserve">Meredith </w:t>
      </w:r>
      <w:proofErr w:type="spellStart"/>
      <w:r w:rsidRPr="00FF005C">
        <w:rPr>
          <w:rFonts w:ascii="Century Gothic" w:eastAsia="Times New Roman" w:hAnsi="Century Gothic"/>
          <w:color w:val="000000"/>
          <w:sz w:val="20"/>
          <w:szCs w:val="24"/>
        </w:rPr>
        <w:t>Mannino</w:t>
      </w:r>
      <w:proofErr w:type="spellEnd"/>
      <w:r w:rsidRPr="00FF005C">
        <w:rPr>
          <w:rFonts w:ascii="Century Gothic" w:eastAsia="Times New Roman" w:hAnsi="Century Gothic"/>
          <w:color w:val="000000"/>
          <w:sz w:val="20"/>
          <w:szCs w:val="24"/>
        </w:rPr>
        <w:t xml:space="preserve"> at 200 </w:t>
      </w:r>
      <w:r w:rsidRPr="00FF005C">
        <w:rPr>
          <w:rFonts w:ascii="Century Gothic" w:eastAsia="Times New Roman" w:hAnsi="Century Gothic"/>
          <w:color w:val="000000"/>
          <w:sz w:val="20"/>
          <w:szCs w:val="24"/>
        </w:rPr>
        <w:t>South Street</w:t>
      </w:r>
      <w:r w:rsidRPr="00FF005C">
        <w:rPr>
          <w:rFonts w:ascii="Century Gothic" w:eastAsia="Times New Roman" w:hAnsi="Century Gothic"/>
          <w:color w:val="000000"/>
          <w:sz w:val="20"/>
          <w:szCs w:val="24"/>
        </w:rPr>
        <w:t>. They do dog gr</w:t>
      </w:r>
      <w:r w:rsidRPr="00FF005C">
        <w:rPr>
          <w:rFonts w:ascii="Century Gothic" w:eastAsia="Times New Roman" w:hAnsi="Century Gothic"/>
          <w:color w:val="000000"/>
          <w:sz w:val="20"/>
          <w:szCs w:val="24"/>
        </w:rPr>
        <w:t>ooming and doggy daycare.</w:t>
      </w:r>
      <w:r w:rsidRPr="00FF005C">
        <w:rPr>
          <w:rFonts w:ascii="Century Gothic" w:eastAsia="Times New Roman" w:hAnsi="Century Gothic"/>
          <w:color w:val="000000"/>
          <w:sz w:val="20"/>
          <w:szCs w:val="24"/>
        </w:rPr>
        <w:t xml:space="preserve"> Their decision for the</w:t>
      </w:r>
      <w:r w:rsidRPr="00FF005C">
        <w:rPr>
          <w:rFonts w:ascii="Century Gothic" w:eastAsia="Times New Roman" w:hAnsi="Century Gothic"/>
          <w:color w:val="000000"/>
          <w:sz w:val="20"/>
          <w:szCs w:val="24"/>
        </w:rPr>
        <w:t xml:space="preserve"> original sign was up to C</w:t>
      </w:r>
      <w:r w:rsidRPr="00FF005C">
        <w:rPr>
          <w:rFonts w:ascii="Century Gothic" w:eastAsia="Times New Roman" w:hAnsi="Century Gothic"/>
          <w:color w:val="000000"/>
          <w:sz w:val="20"/>
          <w:szCs w:val="24"/>
        </w:rPr>
        <w:t>orporate. She would have preferred a ground sign</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 xml:space="preserve">but they chose a building sign. </w:t>
      </w:r>
      <w:r w:rsidRPr="00FF005C">
        <w:rPr>
          <w:rFonts w:ascii="Century Gothic" w:eastAsia="Times New Roman" w:hAnsi="Century Gothic"/>
          <w:color w:val="000000"/>
          <w:sz w:val="20"/>
          <w:szCs w:val="24"/>
        </w:rPr>
        <w:t>It’s</w:t>
      </w:r>
      <w:r w:rsidRPr="00FF005C">
        <w:rPr>
          <w:rFonts w:ascii="Century Gothic" w:eastAsia="Times New Roman" w:hAnsi="Century Gothic"/>
          <w:color w:val="000000"/>
          <w:sz w:val="20"/>
          <w:szCs w:val="24"/>
        </w:rPr>
        <w:t xml:space="preserve"> easy to miss the driveway if there is no ground sign.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 xml:space="preserve">Mr. </w:t>
      </w:r>
      <w:proofErr w:type="spellStart"/>
      <w:r w:rsidRPr="00FF005C">
        <w:rPr>
          <w:rFonts w:ascii="Century Gothic" w:eastAsia="Times New Roman" w:hAnsi="Century Gothic"/>
          <w:color w:val="000000"/>
          <w:sz w:val="20"/>
          <w:szCs w:val="24"/>
        </w:rPr>
        <w:t>Gassen</w:t>
      </w:r>
      <w:proofErr w:type="spellEnd"/>
      <w:r w:rsidRPr="00FF005C">
        <w:rPr>
          <w:rFonts w:ascii="Century Gothic" w:eastAsia="Times New Roman" w:hAnsi="Century Gothic"/>
          <w:color w:val="000000"/>
          <w:sz w:val="20"/>
          <w:szCs w:val="24"/>
        </w:rPr>
        <w:t xml:space="preserve"> asks a</w:t>
      </w:r>
      <w:r w:rsidRPr="00FF005C">
        <w:rPr>
          <w:rFonts w:ascii="Century Gothic" w:eastAsia="Times New Roman" w:hAnsi="Century Gothic"/>
          <w:color w:val="000000"/>
          <w:sz w:val="20"/>
          <w:szCs w:val="24"/>
        </w:rPr>
        <w:t>bout the franchise aspect with C</w:t>
      </w:r>
      <w:r w:rsidRPr="00FF005C">
        <w:rPr>
          <w:rFonts w:ascii="Century Gothic" w:eastAsia="Times New Roman" w:hAnsi="Century Gothic"/>
          <w:color w:val="000000"/>
          <w:sz w:val="20"/>
          <w:szCs w:val="24"/>
        </w:rPr>
        <w:t>orporate picking the building sign. BP was an example</w:t>
      </w:r>
      <w:r w:rsidRPr="00FF005C">
        <w:rPr>
          <w:rFonts w:ascii="Century Gothic" w:eastAsia="Times New Roman" w:hAnsi="Century Gothic"/>
          <w:color w:val="000000"/>
          <w:sz w:val="20"/>
          <w:szCs w:val="24"/>
        </w:rPr>
        <w:t xml:space="preserve"> of a previous similar Case</w:t>
      </w:r>
      <w:r w:rsidRPr="00FF005C">
        <w:rPr>
          <w:rFonts w:ascii="Century Gothic" w:eastAsia="Times New Roman" w:hAnsi="Century Gothic"/>
          <w:color w:val="000000"/>
          <w:sz w:val="20"/>
          <w:szCs w:val="24"/>
        </w:rPr>
        <w:t>.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Huh</w:t>
      </w:r>
      <w:r w:rsidRPr="00FF005C">
        <w:rPr>
          <w:rFonts w:ascii="Century Gothic" w:eastAsia="Times New Roman" w:hAnsi="Century Gothic"/>
          <w:color w:val="000000"/>
          <w:sz w:val="20"/>
          <w:szCs w:val="24"/>
        </w:rPr>
        <w:t xml:space="preserve"> asks if the franchise has approved the sign.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w:t>
      </w:r>
      <w:r w:rsidRPr="00FF005C">
        <w:rPr>
          <w:rFonts w:ascii="Century Gothic" w:eastAsia="Times New Roman" w:hAnsi="Century Gothic"/>
          <w:color w:val="000000"/>
          <w:sz w:val="20"/>
          <w:szCs w:val="24"/>
        </w:rPr>
        <w:t xml:space="preserve">s. </w:t>
      </w:r>
      <w:proofErr w:type="spellStart"/>
      <w:r w:rsidRPr="00FF005C">
        <w:rPr>
          <w:rFonts w:ascii="Century Gothic" w:eastAsia="Times New Roman" w:hAnsi="Century Gothic"/>
          <w:color w:val="000000"/>
          <w:sz w:val="20"/>
          <w:szCs w:val="24"/>
        </w:rPr>
        <w:t>Mannino</w:t>
      </w:r>
      <w:proofErr w:type="spellEnd"/>
      <w:r w:rsidRPr="00FF005C">
        <w:rPr>
          <w:rFonts w:ascii="Century Gothic" w:eastAsia="Times New Roman" w:hAnsi="Century Gothic"/>
          <w:color w:val="000000"/>
          <w:sz w:val="20"/>
          <w:szCs w:val="24"/>
        </w:rPr>
        <w:t xml:space="preserve"> says yes they have.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Smith</w:t>
      </w:r>
      <w:r w:rsidRPr="00FF005C">
        <w:rPr>
          <w:rFonts w:ascii="Century Gothic" w:eastAsia="Times New Roman" w:hAnsi="Century Gothic"/>
          <w:color w:val="000000"/>
          <w:sz w:val="20"/>
          <w:szCs w:val="24"/>
        </w:rPr>
        <w:t xml:space="preserve"> asks about the current wall sign </w:t>
      </w:r>
      <w:r w:rsidRPr="00FF005C">
        <w:rPr>
          <w:rFonts w:ascii="Century Gothic" w:eastAsia="Times New Roman" w:hAnsi="Century Gothic"/>
          <w:color w:val="000000"/>
          <w:sz w:val="20"/>
          <w:szCs w:val="24"/>
        </w:rPr>
        <w:t xml:space="preserve">and </w:t>
      </w:r>
      <w:r w:rsidRPr="00FF005C">
        <w:rPr>
          <w:rFonts w:ascii="Century Gothic" w:eastAsia="Times New Roman" w:hAnsi="Century Gothic"/>
          <w:color w:val="000000"/>
          <w:sz w:val="20"/>
          <w:szCs w:val="24"/>
        </w:rPr>
        <w:t xml:space="preserve">why it </w:t>
      </w:r>
      <w:r w:rsidRPr="00FF005C">
        <w:rPr>
          <w:rFonts w:ascii="Century Gothic" w:eastAsia="Times New Roman" w:hAnsi="Century Gothic"/>
          <w:color w:val="000000"/>
          <w:sz w:val="20"/>
          <w:szCs w:val="24"/>
        </w:rPr>
        <w:t>wasn’t</w:t>
      </w:r>
      <w:r w:rsidRPr="00FF005C">
        <w:rPr>
          <w:rFonts w:ascii="Century Gothic" w:eastAsia="Times New Roman" w:hAnsi="Century Gothic"/>
          <w:color w:val="000000"/>
          <w:sz w:val="20"/>
          <w:szCs w:val="24"/>
        </w:rPr>
        <w:t xml:space="preserve"> put on the front?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 xml:space="preserve">Ms. </w:t>
      </w:r>
      <w:proofErr w:type="spellStart"/>
      <w:r w:rsidRPr="00FF005C">
        <w:rPr>
          <w:rFonts w:ascii="Century Gothic" w:eastAsia="Times New Roman" w:hAnsi="Century Gothic"/>
          <w:color w:val="000000"/>
          <w:sz w:val="20"/>
          <w:szCs w:val="24"/>
        </w:rPr>
        <w:t>Mannino</w:t>
      </w:r>
      <w:proofErr w:type="spellEnd"/>
      <w:r w:rsidRPr="00FF005C">
        <w:rPr>
          <w:rFonts w:ascii="Century Gothic" w:eastAsia="Times New Roman" w:hAnsi="Century Gothic"/>
          <w:color w:val="000000"/>
          <w:sz w:val="20"/>
          <w:szCs w:val="24"/>
        </w:rPr>
        <w:t xml:space="preserve"> said it was a </w:t>
      </w:r>
      <w:r w:rsidRPr="00FF005C">
        <w:rPr>
          <w:rFonts w:ascii="Century Gothic" w:eastAsia="Times New Roman" w:hAnsi="Century Gothic"/>
          <w:color w:val="000000"/>
          <w:sz w:val="20"/>
          <w:szCs w:val="24"/>
        </w:rPr>
        <w:t>joint</w:t>
      </w:r>
      <w:r w:rsidRPr="00FF005C">
        <w:rPr>
          <w:rFonts w:ascii="Century Gothic" w:eastAsia="Times New Roman" w:hAnsi="Century Gothic"/>
          <w:color w:val="000000"/>
          <w:sz w:val="20"/>
          <w:szCs w:val="24"/>
        </w:rPr>
        <w:t xml:space="preserve"> decisio</w:t>
      </w:r>
      <w:r w:rsidRPr="00FF005C">
        <w:rPr>
          <w:rFonts w:ascii="Century Gothic" w:eastAsia="Times New Roman" w:hAnsi="Century Gothic"/>
          <w:color w:val="000000"/>
          <w:sz w:val="20"/>
          <w:szCs w:val="24"/>
        </w:rPr>
        <w:t xml:space="preserve">n between the </w:t>
      </w:r>
      <w:proofErr w:type="gramStart"/>
      <w:r w:rsidRPr="00FF005C">
        <w:rPr>
          <w:rFonts w:ascii="Century Gothic" w:eastAsia="Times New Roman" w:hAnsi="Century Gothic"/>
          <w:color w:val="000000"/>
          <w:sz w:val="20"/>
          <w:szCs w:val="24"/>
        </w:rPr>
        <w:t>sign company</w:t>
      </w:r>
      <w:proofErr w:type="gramEnd"/>
      <w:r w:rsidRPr="00FF005C">
        <w:rPr>
          <w:rFonts w:ascii="Century Gothic" w:eastAsia="Times New Roman" w:hAnsi="Century Gothic"/>
          <w:color w:val="000000"/>
          <w:sz w:val="20"/>
          <w:szCs w:val="24"/>
        </w:rPr>
        <w:t xml:space="preserve"> and C</w:t>
      </w:r>
      <w:r w:rsidRPr="00FF005C">
        <w:rPr>
          <w:rFonts w:ascii="Century Gothic" w:eastAsia="Times New Roman" w:hAnsi="Century Gothic"/>
          <w:color w:val="000000"/>
          <w:sz w:val="20"/>
          <w:szCs w:val="24"/>
        </w:rPr>
        <w:t>orporate. It was easier to see coming from the east.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Smith</w:t>
      </w:r>
      <w:r w:rsidRPr="00FF005C">
        <w:rPr>
          <w:rFonts w:ascii="Century Gothic" w:eastAsia="Times New Roman" w:hAnsi="Century Gothic"/>
          <w:color w:val="000000"/>
          <w:sz w:val="20"/>
          <w:szCs w:val="24"/>
        </w:rPr>
        <w:t xml:space="preserve"> asks about precede</w:t>
      </w:r>
      <w:r w:rsidRPr="00FF005C">
        <w:rPr>
          <w:rFonts w:ascii="Century Gothic" w:eastAsia="Times New Roman" w:hAnsi="Century Gothic"/>
          <w:color w:val="000000"/>
          <w:sz w:val="20"/>
          <w:szCs w:val="24"/>
        </w:rPr>
        <w:t>nt and if this would continue o</w:t>
      </w:r>
      <w:r w:rsidRPr="00FF005C">
        <w:rPr>
          <w:rFonts w:ascii="Century Gothic" w:eastAsia="Times New Roman" w:hAnsi="Century Gothic"/>
          <w:color w:val="000000"/>
          <w:sz w:val="20"/>
          <w:szCs w:val="24"/>
        </w:rPr>
        <w:t>r if this would set a precedent.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 xml:space="preserve">Mr. </w:t>
      </w:r>
      <w:r w:rsidRPr="00FF005C">
        <w:rPr>
          <w:rFonts w:ascii="Century Gothic" w:eastAsia="Times New Roman" w:hAnsi="Century Gothic"/>
          <w:color w:val="000000"/>
          <w:sz w:val="20"/>
          <w:szCs w:val="24"/>
        </w:rPr>
        <w:t xml:space="preserve">Banda </w:t>
      </w:r>
      <w:r w:rsidRPr="00FF005C">
        <w:rPr>
          <w:rFonts w:ascii="Century Gothic" w:eastAsia="Times New Roman" w:hAnsi="Century Gothic"/>
          <w:color w:val="000000"/>
          <w:sz w:val="20"/>
          <w:szCs w:val="24"/>
        </w:rPr>
        <w:t>answers</w:t>
      </w:r>
      <w:r w:rsidRPr="00FF005C">
        <w:rPr>
          <w:rFonts w:ascii="Century Gothic" w:eastAsia="Times New Roman" w:hAnsi="Century Gothic"/>
          <w:color w:val="000000"/>
          <w:sz w:val="20"/>
          <w:szCs w:val="24"/>
        </w:rPr>
        <w:t xml:space="preserve"> this would be continuing precedent. </w:t>
      </w:r>
      <w:r w:rsidRPr="00FF005C">
        <w:rPr>
          <w:rFonts w:ascii="Century Gothic" w:eastAsia="Times New Roman" w:hAnsi="Century Gothic"/>
          <w:color w:val="000000"/>
          <w:sz w:val="20"/>
          <w:szCs w:val="24"/>
        </w:rPr>
        <w:t xml:space="preserve">He adds that </w:t>
      </w:r>
      <w:r w:rsidRPr="00FF005C">
        <w:rPr>
          <w:rFonts w:ascii="Century Gothic" w:eastAsia="Times New Roman" w:hAnsi="Century Gothic"/>
          <w:color w:val="000000"/>
          <w:sz w:val="20"/>
          <w:szCs w:val="24"/>
        </w:rPr>
        <w:t>he can</w:t>
      </w:r>
      <w:r w:rsidRPr="00FF005C">
        <w:rPr>
          <w:rFonts w:ascii="Century Gothic" w:eastAsia="Times New Roman" w:hAnsi="Century Gothic"/>
          <w:color w:val="000000"/>
          <w:sz w:val="20"/>
          <w:szCs w:val="24"/>
        </w:rPr>
        <w:t>no</w:t>
      </w:r>
      <w:r w:rsidRPr="00FF005C">
        <w:rPr>
          <w:rFonts w:ascii="Century Gothic" w:eastAsia="Times New Roman" w:hAnsi="Century Gothic"/>
          <w:color w:val="000000"/>
          <w:sz w:val="20"/>
          <w:szCs w:val="24"/>
        </w:rPr>
        <w:t>t write something that</w:t>
      </w:r>
      <w:r w:rsidRPr="00FF005C">
        <w:rPr>
          <w:rFonts w:ascii="Century Gothic" w:eastAsia="Times New Roman" w:hAnsi="Century Gothic"/>
          <w:color w:val="000000"/>
          <w:sz w:val="20"/>
          <w:szCs w:val="24"/>
        </w:rPr>
        <w:t xml:space="preserve"> i</w:t>
      </w:r>
      <w:r w:rsidRPr="00FF005C">
        <w:rPr>
          <w:rFonts w:ascii="Century Gothic" w:eastAsia="Times New Roman" w:hAnsi="Century Gothic"/>
          <w:color w:val="000000"/>
          <w:sz w:val="20"/>
          <w:szCs w:val="24"/>
        </w:rPr>
        <w:t>s one size fits all</w:t>
      </w:r>
      <w:r w:rsidRPr="00FF005C">
        <w:rPr>
          <w:rFonts w:ascii="Century Gothic" w:eastAsia="Times New Roman" w:hAnsi="Century Gothic"/>
          <w:color w:val="000000"/>
          <w:sz w:val="20"/>
          <w:szCs w:val="24"/>
        </w:rPr>
        <w:t xml:space="preserve"> regarding signs.</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Thomas</w:t>
      </w:r>
      <w:r w:rsidRPr="00FF005C">
        <w:rPr>
          <w:rFonts w:ascii="Century Gothic" w:eastAsia="Times New Roman" w:hAnsi="Century Gothic"/>
          <w:color w:val="000000"/>
          <w:sz w:val="20"/>
          <w:szCs w:val="24"/>
        </w:rPr>
        <w:t xml:space="preserve"> said he </w:t>
      </w:r>
      <w:r w:rsidRPr="00FF005C">
        <w:rPr>
          <w:rFonts w:ascii="Century Gothic" w:eastAsia="Times New Roman" w:hAnsi="Century Gothic"/>
          <w:color w:val="000000"/>
          <w:sz w:val="20"/>
          <w:szCs w:val="24"/>
        </w:rPr>
        <w:t>wouldn’t</w:t>
      </w:r>
      <w:r w:rsidRPr="00FF005C">
        <w:rPr>
          <w:rFonts w:ascii="Century Gothic" w:eastAsia="Times New Roman" w:hAnsi="Century Gothic"/>
          <w:color w:val="000000"/>
          <w:sz w:val="20"/>
          <w:szCs w:val="24"/>
        </w:rPr>
        <w:t xml:space="preserve"> want to be promoting 2 signs for everyone, which is what could happen if they open this up.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Huh</w:t>
      </w:r>
      <w:r w:rsidRPr="00FF005C">
        <w:rPr>
          <w:rFonts w:ascii="Century Gothic" w:eastAsia="Times New Roman" w:hAnsi="Century Gothic"/>
          <w:color w:val="000000"/>
          <w:sz w:val="20"/>
          <w:szCs w:val="24"/>
        </w:rPr>
        <w:t xml:space="preserve"> asks if taking down the building sign is an option based on </w:t>
      </w:r>
      <w:proofErr w:type="gramStart"/>
      <w:r w:rsidRPr="00FF005C">
        <w:rPr>
          <w:rFonts w:ascii="Century Gothic" w:eastAsia="Times New Roman" w:hAnsi="Century Gothic"/>
          <w:color w:val="000000"/>
          <w:sz w:val="20"/>
          <w:szCs w:val="24"/>
        </w:rPr>
        <w:t>the ask</w:t>
      </w:r>
      <w:proofErr w:type="gramEnd"/>
      <w:r w:rsidRPr="00FF005C">
        <w:rPr>
          <w:rFonts w:ascii="Century Gothic" w:eastAsia="Times New Roman" w:hAnsi="Century Gothic"/>
          <w:color w:val="000000"/>
          <w:sz w:val="20"/>
          <w:szCs w:val="24"/>
        </w:rPr>
        <w:t xml:space="preserve">. A good franchise would </w:t>
      </w:r>
      <w:r w:rsidRPr="00FF005C">
        <w:rPr>
          <w:rFonts w:ascii="Century Gothic" w:eastAsia="Times New Roman" w:hAnsi="Century Gothic"/>
          <w:color w:val="000000"/>
          <w:sz w:val="20"/>
          <w:szCs w:val="24"/>
        </w:rPr>
        <w:t xml:space="preserve">want to comply with the law. The applicant can </w:t>
      </w:r>
      <w:r w:rsidRPr="00FF005C">
        <w:rPr>
          <w:rFonts w:ascii="Century Gothic" w:eastAsia="Times New Roman" w:hAnsi="Century Gothic"/>
          <w:color w:val="000000"/>
          <w:sz w:val="20"/>
          <w:szCs w:val="24"/>
        </w:rPr>
        <w:t>go to them and say they can only have one</w:t>
      </w:r>
      <w:r w:rsidRPr="00FF005C">
        <w:rPr>
          <w:rFonts w:ascii="Century Gothic" w:eastAsia="Times New Roman" w:hAnsi="Century Gothic"/>
          <w:color w:val="000000"/>
          <w:sz w:val="20"/>
          <w:szCs w:val="24"/>
        </w:rPr>
        <w:t xml:space="preserve"> sign</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Mr. Huh asks the applicant if</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they</w:t>
      </w:r>
      <w:r w:rsidRPr="00FF005C">
        <w:rPr>
          <w:rFonts w:ascii="Century Gothic" w:eastAsia="Times New Roman" w:hAnsi="Century Gothic"/>
          <w:color w:val="000000"/>
          <w:sz w:val="20"/>
          <w:szCs w:val="24"/>
        </w:rPr>
        <w:t xml:space="preserve"> need both </w:t>
      </w:r>
      <w:proofErr w:type="gramStart"/>
      <w:r w:rsidRPr="00FF005C">
        <w:rPr>
          <w:rFonts w:ascii="Century Gothic" w:eastAsia="Times New Roman" w:hAnsi="Century Gothic"/>
          <w:color w:val="000000"/>
          <w:sz w:val="20"/>
          <w:szCs w:val="24"/>
        </w:rPr>
        <w:t>signs?</w:t>
      </w:r>
      <w:proofErr w:type="gramEnd"/>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w:t>
      </w:r>
      <w:r w:rsidRPr="00FF005C">
        <w:rPr>
          <w:rFonts w:ascii="Century Gothic" w:eastAsia="Times New Roman" w:hAnsi="Century Gothic"/>
          <w:color w:val="000000"/>
          <w:sz w:val="20"/>
          <w:szCs w:val="24"/>
        </w:rPr>
        <w:t xml:space="preserve">s. </w:t>
      </w:r>
      <w:proofErr w:type="spellStart"/>
      <w:r w:rsidRPr="00FF005C">
        <w:rPr>
          <w:rFonts w:ascii="Century Gothic" w:eastAsia="Times New Roman" w:hAnsi="Century Gothic"/>
          <w:color w:val="000000"/>
          <w:sz w:val="20"/>
          <w:szCs w:val="24"/>
        </w:rPr>
        <w:t>Mannino</w:t>
      </w:r>
      <w:proofErr w:type="spellEnd"/>
      <w:r w:rsidRPr="00FF005C">
        <w:rPr>
          <w:rFonts w:ascii="Century Gothic" w:eastAsia="Times New Roman" w:hAnsi="Century Gothic"/>
          <w:color w:val="000000"/>
          <w:sz w:val="20"/>
          <w:szCs w:val="24"/>
        </w:rPr>
        <w:t xml:space="preserve"> said it's based on the </w:t>
      </w:r>
      <w:r w:rsidRPr="00FF005C">
        <w:rPr>
          <w:rFonts w:ascii="Century Gothic" w:eastAsia="Times New Roman" w:hAnsi="Century Gothic"/>
          <w:color w:val="000000"/>
          <w:sz w:val="20"/>
          <w:szCs w:val="24"/>
        </w:rPr>
        <w:t>visibility</w:t>
      </w:r>
      <w:r w:rsidRPr="00FF005C">
        <w:rPr>
          <w:rFonts w:ascii="Century Gothic" w:eastAsia="Times New Roman" w:hAnsi="Century Gothic"/>
          <w:color w:val="000000"/>
          <w:sz w:val="20"/>
          <w:szCs w:val="24"/>
        </w:rPr>
        <w:t xml:space="preserve"> of the signs and helping with guidance so</w:t>
      </w:r>
      <w:r w:rsidRPr="00FF005C">
        <w:rPr>
          <w:rFonts w:ascii="Century Gothic" w:eastAsia="Times New Roman" w:hAnsi="Century Gothic"/>
          <w:color w:val="000000"/>
          <w:sz w:val="20"/>
          <w:szCs w:val="24"/>
        </w:rPr>
        <w:t xml:space="preserve"> yes,</w:t>
      </w:r>
      <w:r w:rsidRPr="00FF005C">
        <w:rPr>
          <w:rFonts w:ascii="Century Gothic" w:eastAsia="Times New Roman" w:hAnsi="Century Gothic"/>
          <w:color w:val="000000"/>
          <w:sz w:val="20"/>
          <w:szCs w:val="24"/>
        </w:rPr>
        <w:t xml:space="preserve"> she wants both.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Huh asks about Wet N</w:t>
      </w:r>
      <w:r w:rsidRPr="00FF005C">
        <w:rPr>
          <w:rFonts w:ascii="Century Gothic" w:eastAsia="Times New Roman" w:hAnsi="Century Gothic"/>
          <w:color w:val="000000"/>
          <w:sz w:val="20"/>
          <w:szCs w:val="24"/>
        </w:rPr>
        <w:t>oses, did they not have an issue</w:t>
      </w:r>
      <w:r w:rsidRPr="00FF005C">
        <w:rPr>
          <w:rFonts w:ascii="Century Gothic" w:eastAsia="Times New Roman" w:hAnsi="Century Gothic"/>
          <w:color w:val="000000"/>
          <w:sz w:val="20"/>
          <w:szCs w:val="24"/>
        </w:rPr>
        <w:t xml:space="preserve"> with only having a ground sign?</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 xml:space="preserve">Mr. </w:t>
      </w:r>
      <w:r w:rsidRPr="00FF005C">
        <w:rPr>
          <w:rFonts w:ascii="Century Gothic" w:eastAsia="Times New Roman" w:hAnsi="Century Gothic"/>
          <w:color w:val="000000"/>
          <w:sz w:val="20"/>
          <w:szCs w:val="24"/>
        </w:rPr>
        <w:t xml:space="preserve">Banda said they had a smaller directional sign so it </w:t>
      </w:r>
      <w:r w:rsidRPr="00FF005C">
        <w:rPr>
          <w:rFonts w:ascii="Century Gothic" w:eastAsia="Times New Roman" w:hAnsi="Century Gothic"/>
          <w:color w:val="000000"/>
          <w:sz w:val="20"/>
          <w:szCs w:val="24"/>
        </w:rPr>
        <w:t>wasn’t</w:t>
      </w:r>
      <w:r w:rsidRPr="00FF005C">
        <w:rPr>
          <w:rFonts w:ascii="Century Gothic" w:eastAsia="Times New Roman" w:hAnsi="Century Gothic"/>
          <w:color w:val="000000"/>
          <w:sz w:val="20"/>
          <w:szCs w:val="24"/>
        </w:rPr>
        <w:t xml:space="preserve"> </w:t>
      </w:r>
      <w:r w:rsidRPr="00FF005C">
        <w:rPr>
          <w:rFonts w:ascii="Century Gothic" w:eastAsia="Times New Roman" w:hAnsi="Century Gothic"/>
          <w:color w:val="000000"/>
          <w:sz w:val="20"/>
          <w:szCs w:val="24"/>
        </w:rPr>
        <w:t>technically</w:t>
      </w:r>
      <w:r w:rsidRPr="00FF005C">
        <w:rPr>
          <w:rFonts w:ascii="Century Gothic" w:eastAsia="Times New Roman" w:hAnsi="Century Gothic"/>
          <w:color w:val="000000"/>
          <w:sz w:val="20"/>
          <w:szCs w:val="24"/>
        </w:rPr>
        <w:t xml:space="preserve"> a sign</w:t>
      </w:r>
      <w:r w:rsidRPr="00FF005C">
        <w:rPr>
          <w:rFonts w:ascii="Century Gothic" w:eastAsia="Times New Roman" w:hAnsi="Century Gothic"/>
          <w:color w:val="000000"/>
          <w:sz w:val="20"/>
          <w:szCs w:val="24"/>
        </w:rPr>
        <w:t xml:space="preserve"> as according to this ordinance</w:t>
      </w:r>
      <w:r w:rsidRPr="00FF005C">
        <w:rPr>
          <w:rFonts w:ascii="Century Gothic" w:eastAsia="Times New Roman" w:hAnsi="Century Gothic"/>
          <w:color w:val="000000"/>
          <w:sz w:val="20"/>
          <w:szCs w:val="24"/>
        </w:rPr>
        <w:t>.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Huh said for the look and feel, C</w:t>
      </w:r>
      <w:r w:rsidRPr="00FF005C">
        <w:rPr>
          <w:rFonts w:ascii="Century Gothic" w:eastAsia="Times New Roman" w:hAnsi="Century Gothic"/>
          <w:color w:val="000000"/>
          <w:sz w:val="20"/>
          <w:szCs w:val="24"/>
        </w:rPr>
        <w:t xml:space="preserve">orporate said the wall sign is more in line with the look and feel vs decorations to the building.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Smith echoes his sentiment and</w:t>
      </w:r>
      <w:r w:rsidRPr="00FF005C">
        <w:rPr>
          <w:rFonts w:ascii="Century Gothic" w:eastAsia="Times New Roman" w:hAnsi="Century Gothic"/>
          <w:color w:val="000000"/>
          <w:sz w:val="20"/>
          <w:szCs w:val="24"/>
        </w:rPr>
        <w:t xml:space="preserve"> was wondering the same thing for the franchise. </w:t>
      </w:r>
    </w:p>
    <w:p w:rsidR="00C91022" w:rsidRPr="00FF005C" w:rsidRDefault="00C91022"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Huh</w:t>
      </w:r>
      <w:r w:rsidRPr="00FF005C">
        <w:rPr>
          <w:rFonts w:ascii="Century Gothic" w:eastAsia="Times New Roman" w:hAnsi="Century Gothic"/>
          <w:color w:val="000000"/>
          <w:sz w:val="20"/>
          <w:szCs w:val="24"/>
        </w:rPr>
        <w:t xml:space="preserve"> said he would go to the franchise and say their decision is hurting their business and not complying with local law. M</w:t>
      </w:r>
      <w:r w:rsidRPr="00FF005C">
        <w:rPr>
          <w:rFonts w:ascii="Century Gothic" w:eastAsia="Times New Roman" w:hAnsi="Century Gothic"/>
          <w:color w:val="000000"/>
          <w:sz w:val="20"/>
          <w:szCs w:val="24"/>
        </w:rPr>
        <w:t xml:space="preserve">s. </w:t>
      </w:r>
      <w:proofErr w:type="spellStart"/>
      <w:r w:rsidRPr="00FF005C">
        <w:rPr>
          <w:rFonts w:ascii="Century Gothic" w:eastAsia="Times New Roman" w:hAnsi="Century Gothic"/>
          <w:color w:val="000000"/>
          <w:sz w:val="20"/>
          <w:szCs w:val="24"/>
        </w:rPr>
        <w:t>Mannino</w:t>
      </w:r>
      <w:proofErr w:type="spellEnd"/>
      <w:r w:rsidRPr="00FF005C">
        <w:rPr>
          <w:rFonts w:ascii="Century Gothic" w:eastAsia="Times New Roman" w:hAnsi="Century Gothic"/>
          <w:color w:val="000000"/>
          <w:sz w:val="20"/>
          <w:szCs w:val="24"/>
        </w:rPr>
        <w:t xml:space="preserve"> answers</w:t>
      </w:r>
      <w:r w:rsidRPr="00FF005C">
        <w:rPr>
          <w:rFonts w:ascii="Century Gothic" w:eastAsia="Times New Roman" w:hAnsi="Century Gothic"/>
          <w:color w:val="000000"/>
          <w:sz w:val="20"/>
          <w:szCs w:val="24"/>
        </w:rPr>
        <w:t xml:space="preserve"> she was asking</w:t>
      </w:r>
      <w:r w:rsidR="00FF005C" w:rsidRPr="00FF005C">
        <w:rPr>
          <w:rFonts w:ascii="Century Gothic" w:eastAsia="Times New Roman" w:hAnsi="Century Gothic"/>
          <w:color w:val="000000"/>
          <w:sz w:val="20"/>
          <w:szCs w:val="24"/>
        </w:rPr>
        <w:t xml:space="preserve"> them</w:t>
      </w:r>
      <w:r w:rsidRPr="00FF005C">
        <w:rPr>
          <w:rFonts w:ascii="Century Gothic" w:eastAsia="Times New Roman" w:hAnsi="Century Gothic"/>
          <w:color w:val="000000"/>
          <w:sz w:val="20"/>
          <w:szCs w:val="24"/>
        </w:rPr>
        <w:t xml:space="preserve"> for the ground sign. </w:t>
      </w:r>
    </w:p>
    <w:p w:rsidR="00C91022" w:rsidRPr="00FF005C" w:rsidRDefault="00FF005C"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t>Mr. Banda confirms that a g</w:t>
      </w:r>
      <w:r w:rsidR="00C91022" w:rsidRPr="00FF005C">
        <w:rPr>
          <w:rFonts w:ascii="Century Gothic" w:eastAsia="Times New Roman" w:hAnsi="Century Gothic"/>
          <w:color w:val="000000"/>
          <w:sz w:val="20"/>
          <w:szCs w:val="24"/>
        </w:rPr>
        <w:t>round sign could be 100 square ft</w:t>
      </w:r>
      <w:r w:rsidRPr="00FF005C">
        <w:rPr>
          <w:rFonts w:ascii="Century Gothic" w:eastAsia="Times New Roman" w:hAnsi="Century Gothic"/>
          <w:color w:val="000000"/>
          <w:sz w:val="20"/>
          <w:szCs w:val="24"/>
        </w:rPr>
        <w:t>.</w:t>
      </w:r>
      <w:r w:rsidR="00C91022" w:rsidRPr="00FF005C">
        <w:rPr>
          <w:rFonts w:ascii="Century Gothic" w:eastAsia="Times New Roman" w:hAnsi="Century Gothic"/>
          <w:color w:val="000000"/>
          <w:sz w:val="20"/>
          <w:szCs w:val="24"/>
        </w:rPr>
        <w:t xml:space="preserve"> in industrial district as long as it is 10 </w:t>
      </w:r>
      <w:r w:rsidRPr="00FF005C">
        <w:rPr>
          <w:rFonts w:ascii="Century Gothic" w:eastAsia="Times New Roman" w:hAnsi="Century Gothic"/>
          <w:color w:val="000000"/>
          <w:sz w:val="20"/>
          <w:szCs w:val="24"/>
        </w:rPr>
        <w:t>ft.</w:t>
      </w:r>
      <w:r w:rsidR="00C91022" w:rsidRPr="00FF005C">
        <w:rPr>
          <w:rFonts w:ascii="Century Gothic" w:eastAsia="Times New Roman" w:hAnsi="Century Gothic"/>
          <w:color w:val="000000"/>
          <w:sz w:val="20"/>
          <w:szCs w:val="24"/>
        </w:rPr>
        <w:t xml:space="preserve"> back from </w:t>
      </w:r>
      <w:r w:rsidRPr="00FF005C">
        <w:rPr>
          <w:rFonts w:ascii="Century Gothic" w:eastAsia="Times New Roman" w:hAnsi="Century Gothic"/>
          <w:color w:val="000000"/>
          <w:sz w:val="20"/>
          <w:szCs w:val="24"/>
        </w:rPr>
        <w:t>property</w:t>
      </w:r>
      <w:r w:rsidR="00C91022" w:rsidRPr="00FF005C">
        <w:rPr>
          <w:rFonts w:ascii="Century Gothic" w:eastAsia="Times New Roman" w:hAnsi="Century Gothic"/>
          <w:color w:val="000000"/>
          <w:sz w:val="20"/>
          <w:szCs w:val="24"/>
        </w:rPr>
        <w:t xml:space="preserve"> line. </w:t>
      </w:r>
    </w:p>
    <w:p w:rsidR="00C91022" w:rsidRPr="00FF005C" w:rsidRDefault="00FF005C" w:rsidP="00C91022">
      <w:pPr>
        <w:rPr>
          <w:rFonts w:ascii="Century Gothic" w:eastAsia="Times New Roman" w:hAnsi="Century Gothic"/>
          <w:color w:val="000000"/>
          <w:sz w:val="20"/>
          <w:szCs w:val="24"/>
        </w:rPr>
      </w:pPr>
      <w:r w:rsidRPr="00FF005C">
        <w:rPr>
          <w:rFonts w:ascii="Century Gothic" w:eastAsia="Times New Roman" w:hAnsi="Century Gothic"/>
          <w:color w:val="000000"/>
          <w:sz w:val="20"/>
          <w:szCs w:val="24"/>
        </w:rPr>
        <w:lastRenderedPageBreak/>
        <w:t xml:space="preserve">Mr. </w:t>
      </w:r>
      <w:proofErr w:type="spellStart"/>
      <w:r w:rsidRPr="00FF005C">
        <w:rPr>
          <w:rFonts w:ascii="Century Gothic" w:eastAsia="Times New Roman" w:hAnsi="Century Gothic"/>
          <w:color w:val="000000"/>
          <w:sz w:val="20"/>
          <w:szCs w:val="24"/>
        </w:rPr>
        <w:t>Gassen</w:t>
      </w:r>
      <w:proofErr w:type="spellEnd"/>
      <w:r w:rsidR="00C91022" w:rsidRPr="00FF005C">
        <w:rPr>
          <w:rFonts w:ascii="Century Gothic" w:eastAsia="Times New Roman" w:hAnsi="Century Gothic"/>
          <w:color w:val="000000"/>
          <w:sz w:val="20"/>
          <w:szCs w:val="24"/>
        </w:rPr>
        <w:t xml:space="preserve"> counters </w:t>
      </w:r>
      <w:r w:rsidRPr="00FF005C">
        <w:rPr>
          <w:rFonts w:ascii="Century Gothic" w:eastAsia="Times New Roman" w:hAnsi="Century Gothic"/>
          <w:color w:val="000000"/>
          <w:sz w:val="20"/>
          <w:szCs w:val="24"/>
        </w:rPr>
        <w:t>proposing that wouldn’t</w:t>
      </w:r>
      <w:r w:rsidR="00C91022" w:rsidRPr="00FF005C">
        <w:rPr>
          <w:rFonts w:ascii="Century Gothic" w:eastAsia="Times New Roman" w:hAnsi="Century Gothic"/>
          <w:color w:val="000000"/>
          <w:sz w:val="20"/>
          <w:szCs w:val="24"/>
        </w:rPr>
        <w:t xml:space="preserve"> the franchise tell the owner to go ask for a variance for the 2nd sign</w:t>
      </w:r>
      <w:r w:rsidRPr="00FF005C">
        <w:rPr>
          <w:rFonts w:ascii="Century Gothic" w:eastAsia="Times New Roman" w:hAnsi="Century Gothic"/>
          <w:color w:val="000000"/>
          <w:sz w:val="20"/>
          <w:szCs w:val="24"/>
        </w:rPr>
        <w:t xml:space="preserve"> if that’s according to </w:t>
      </w:r>
      <w:proofErr w:type="spellStart"/>
      <w:r w:rsidRPr="00FF005C">
        <w:rPr>
          <w:rFonts w:ascii="Century Gothic" w:eastAsia="Times New Roman" w:hAnsi="Century Gothic"/>
          <w:color w:val="000000"/>
          <w:sz w:val="20"/>
          <w:szCs w:val="24"/>
        </w:rPr>
        <w:t>our</w:t>
      </w:r>
      <w:proofErr w:type="spellEnd"/>
      <w:r w:rsidRPr="00FF005C">
        <w:rPr>
          <w:rFonts w:ascii="Century Gothic" w:eastAsia="Times New Roman" w:hAnsi="Century Gothic"/>
          <w:color w:val="000000"/>
          <w:sz w:val="20"/>
          <w:szCs w:val="24"/>
        </w:rPr>
        <w:t xml:space="preserve"> code</w:t>
      </w:r>
      <w:r w:rsidR="00C91022" w:rsidRPr="00FF005C">
        <w:rPr>
          <w:rFonts w:ascii="Century Gothic" w:eastAsia="Times New Roman" w:hAnsi="Century Gothic"/>
          <w:color w:val="000000"/>
          <w:sz w:val="20"/>
          <w:szCs w:val="24"/>
        </w:rPr>
        <w:t>. </w:t>
      </w:r>
    </w:p>
    <w:p w:rsidR="00FF005C" w:rsidRDefault="00FF005C" w:rsidP="00FF005C">
      <w:pPr>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Pr>
          <w:rFonts w:ascii="Century Gothic" w:eastAsia="Times New Roman" w:hAnsi="Century Gothic"/>
          <w:color w:val="000000"/>
          <w:sz w:val="20"/>
          <w:szCs w:val="24"/>
        </w:rPr>
        <w:t xml:space="preserve">Mr. </w:t>
      </w:r>
      <w:proofErr w:type="spellStart"/>
      <w:r>
        <w:rPr>
          <w:rFonts w:ascii="Century Gothic" w:eastAsia="Times New Roman" w:hAnsi="Century Gothic"/>
          <w:color w:val="000000"/>
          <w:sz w:val="20"/>
          <w:szCs w:val="24"/>
        </w:rPr>
        <w:t>Gassen</w:t>
      </w:r>
      <w:proofErr w:type="spellEnd"/>
      <w:r>
        <w:rPr>
          <w:rFonts w:ascii="Century Gothic" w:eastAsia="Times New Roman" w:hAnsi="Century Gothic"/>
          <w:color w:val="000000"/>
          <w:sz w:val="20"/>
          <w:szCs w:val="24"/>
        </w:rPr>
        <w:t xml:space="preserve"> makes a motion to approve the variance based </w:t>
      </w:r>
      <w:r>
        <w:rPr>
          <w:rFonts w:ascii="Century Gothic" w:eastAsia="Times New Roman" w:hAnsi="Century Gothic"/>
          <w:color w:val="000000"/>
          <w:sz w:val="20"/>
          <w:szCs w:val="24"/>
        </w:rPr>
        <w:t>on checklist items A, B, E, F</w:t>
      </w:r>
      <w:r>
        <w:rPr>
          <w:rFonts w:ascii="Century Gothic" w:eastAsia="Times New Roman" w:hAnsi="Century Gothic"/>
          <w:color w:val="000000"/>
          <w:sz w:val="20"/>
          <w:szCs w:val="24"/>
        </w:rPr>
        <w:t xml:space="preserve">, I, J, K, L, and M. </w:t>
      </w:r>
      <w:proofErr w:type="spellStart"/>
      <w:r>
        <w:rPr>
          <w:rFonts w:ascii="Century Gothic" w:eastAsia="Times New Roman" w:hAnsi="Century Gothic"/>
          <w:color w:val="000000"/>
          <w:sz w:val="20"/>
          <w:szCs w:val="24"/>
        </w:rPr>
        <w:t>Thietten</w:t>
      </w:r>
      <w:proofErr w:type="spellEnd"/>
      <w:r>
        <w:rPr>
          <w:rFonts w:ascii="Century Gothic" w:eastAsia="Times New Roman" w:hAnsi="Century Gothic"/>
          <w:color w:val="000000"/>
          <w:sz w:val="20"/>
          <w:szCs w:val="24"/>
        </w:rPr>
        <w:t xml:space="preserve"> seconds the motion. </w:t>
      </w:r>
    </w:p>
    <w:p w:rsidR="00FF005C" w:rsidRDefault="00FF005C" w:rsidP="00FF005C">
      <w:pPr>
        <w:spacing w:after="0"/>
        <w:jc w:val="both"/>
        <w:rPr>
          <w:rFonts w:ascii="Century Gothic" w:hAnsi="Century Gothic"/>
          <w:sz w:val="20"/>
          <w:szCs w:val="20"/>
        </w:rPr>
      </w:pPr>
    </w:p>
    <w:p w:rsidR="00FF005C" w:rsidRDefault="00FF005C" w:rsidP="00FF005C">
      <w:pPr>
        <w:spacing w:after="0"/>
        <w:jc w:val="both"/>
        <w:rPr>
          <w:rFonts w:ascii="Century Gothic" w:hAnsi="Century Gothic"/>
          <w:sz w:val="20"/>
          <w:szCs w:val="20"/>
        </w:rPr>
      </w:pPr>
      <w:r>
        <w:rPr>
          <w:rFonts w:ascii="Century Gothic" w:hAnsi="Century Gothic"/>
          <w:sz w:val="20"/>
          <w:szCs w:val="20"/>
        </w:rPr>
        <w:t xml:space="preserve">VOTE: </w:t>
      </w:r>
      <w:r>
        <w:rPr>
          <w:rFonts w:ascii="Century Gothic" w:hAnsi="Century Gothic"/>
          <w:sz w:val="20"/>
          <w:szCs w:val="20"/>
        </w:rPr>
        <w:tab/>
        <w:t xml:space="preserve">YES:  </w:t>
      </w:r>
      <w:r>
        <w:rPr>
          <w:rFonts w:ascii="Century Gothic" w:hAnsi="Century Gothic"/>
          <w:sz w:val="20"/>
          <w:szCs w:val="20"/>
        </w:rPr>
        <w:tab/>
        <w:t>Thomas,</w:t>
      </w:r>
      <w:r>
        <w:rPr>
          <w:rFonts w:ascii="Century Gothic" w:hAnsi="Century Gothic"/>
          <w:sz w:val="20"/>
          <w:szCs w:val="20"/>
        </w:rPr>
        <w:t xml:space="preserve"> Fleming, </w:t>
      </w:r>
      <w:proofErr w:type="spellStart"/>
      <w:r>
        <w:rPr>
          <w:rFonts w:ascii="Century Gothic" w:hAnsi="Century Gothic"/>
          <w:sz w:val="20"/>
          <w:szCs w:val="20"/>
        </w:rPr>
        <w:t>Gassen</w:t>
      </w:r>
      <w:proofErr w:type="spellEnd"/>
      <w:r>
        <w:rPr>
          <w:rFonts w:ascii="Century Gothic" w:hAnsi="Century Gothic"/>
          <w:sz w:val="20"/>
          <w:szCs w:val="20"/>
        </w:rPr>
        <w:t xml:space="preserve">, </w:t>
      </w:r>
      <w:proofErr w:type="spellStart"/>
      <w:r>
        <w:rPr>
          <w:rFonts w:ascii="Century Gothic" w:hAnsi="Century Gothic"/>
          <w:sz w:val="20"/>
          <w:szCs w:val="20"/>
        </w:rPr>
        <w:t>Thietten</w:t>
      </w:r>
      <w:proofErr w:type="spellEnd"/>
      <w:r>
        <w:rPr>
          <w:rFonts w:ascii="Century Gothic" w:hAnsi="Century Gothic"/>
          <w:sz w:val="20"/>
          <w:szCs w:val="20"/>
        </w:rPr>
        <w:t xml:space="preserve">  </w:t>
      </w:r>
    </w:p>
    <w:p w:rsidR="00FF005C" w:rsidRDefault="00FF005C" w:rsidP="00FF005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Smith</w:t>
      </w:r>
      <w:r>
        <w:rPr>
          <w:rFonts w:ascii="Century Gothic" w:hAnsi="Century Gothic"/>
          <w:sz w:val="20"/>
          <w:szCs w:val="20"/>
        </w:rPr>
        <w:t xml:space="preserve">.  </w:t>
      </w:r>
    </w:p>
    <w:p w:rsidR="00FF005C" w:rsidRDefault="00FF005C" w:rsidP="00FF005C">
      <w:pPr>
        <w:spacing w:after="0"/>
        <w:jc w:val="both"/>
        <w:rPr>
          <w:rFonts w:ascii="Century Gothic" w:hAnsi="Century Gothic"/>
          <w:sz w:val="20"/>
          <w:szCs w:val="20"/>
        </w:rPr>
      </w:pPr>
      <w:r>
        <w:rPr>
          <w:rFonts w:ascii="Century Gothic" w:hAnsi="Century Gothic"/>
          <w:sz w:val="20"/>
          <w:szCs w:val="20"/>
        </w:rPr>
        <w:t>Motion Carried.</w:t>
      </w:r>
    </w:p>
    <w:p w:rsidR="00A00981" w:rsidRPr="00146B28"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b/>
          <w:sz w:val="20"/>
          <w:szCs w:val="20"/>
          <w:u w:val="single"/>
        </w:rPr>
      </w:pPr>
    </w:p>
    <w:p w:rsidR="00A00981" w:rsidRDefault="00A00981" w:rsidP="00A00981">
      <w:pPr>
        <w:spacing w:after="0"/>
        <w:jc w:val="both"/>
        <w:rPr>
          <w:rFonts w:ascii="Century Gothic" w:hAnsi="Century Gothic"/>
          <w:b/>
          <w:sz w:val="20"/>
          <w:szCs w:val="20"/>
          <w:u w:val="single"/>
        </w:rPr>
      </w:pPr>
      <w:r>
        <w:rPr>
          <w:rFonts w:eastAsia="Times New Roman"/>
          <w:color w:val="000000"/>
          <w:sz w:val="24"/>
          <w:szCs w:val="24"/>
        </w:rPr>
        <w:t> </w:t>
      </w:r>
      <w:r w:rsidR="006D71C4">
        <w:rPr>
          <w:rFonts w:ascii="Century Gothic" w:hAnsi="Century Gothic"/>
          <w:b/>
          <w:sz w:val="20"/>
          <w:szCs w:val="20"/>
          <w:u w:val="single"/>
        </w:rPr>
        <w:t>7</w:t>
      </w:r>
      <w:r>
        <w:rPr>
          <w:rFonts w:ascii="Century Gothic" w:hAnsi="Century Gothic"/>
          <w:b/>
          <w:sz w:val="20"/>
          <w:szCs w:val="20"/>
          <w:u w:val="single"/>
        </w:rPr>
        <w:t>.  MISCELLANEOUS</w:t>
      </w:r>
    </w:p>
    <w:p w:rsidR="00A00981" w:rsidRDefault="00023345" w:rsidP="00A00981">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Banda outlines potential upcoming cases. </w:t>
      </w:r>
    </w:p>
    <w:p w:rsidR="00023345" w:rsidRPr="00004408" w:rsidRDefault="00023345" w:rsidP="00FF005C">
      <w:pPr>
        <w:rPr>
          <w:rFonts w:ascii="Century Gothic" w:eastAsia="Times New Roman" w:hAnsi="Century Gothic"/>
          <w:color w:val="000000"/>
          <w:sz w:val="20"/>
          <w:szCs w:val="24"/>
        </w:rPr>
      </w:pPr>
      <w:r>
        <w:rPr>
          <w:rFonts w:ascii="Century Gothic" w:eastAsia="Times New Roman" w:hAnsi="Century Gothic"/>
          <w:color w:val="000000"/>
          <w:sz w:val="20"/>
          <w:szCs w:val="24"/>
        </w:rPr>
        <w:t xml:space="preserve">Mr. </w:t>
      </w:r>
      <w:r w:rsidR="00FF005C">
        <w:rPr>
          <w:rFonts w:ascii="Century Gothic" w:eastAsia="Times New Roman" w:hAnsi="Century Gothic"/>
          <w:color w:val="000000"/>
          <w:sz w:val="20"/>
          <w:szCs w:val="24"/>
        </w:rPr>
        <w:t xml:space="preserve">Thomas would like the topic of porches and their contribution to lot size to be discussed in the future. </w:t>
      </w:r>
    </w:p>
    <w:p w:rsidR="00A00981" w:rsidRDefault="00A00981" w:rsidP="00A00981">
      <w:pPr>
        <w:spacing w:after="0"/>
        <w:jc w:val="both"/>
        <w:rPr>
          <w:rFonts w:ascii="Century Gothic" w:hAnsi="Century Gothic"/>
          <w:b/>
          <w:sz w:val="20"/>
          <w:szCs w:val="20"/>
          <w:u w:val="single"/>
        </w:rPr>
      </w:pPr>
    </w:p>
    <w:p w:rsidR="00A00981" w:rsidRDefault="006D71C4" w:rsidP="00A00981">
      <w:pPr>
        <w:spacing w:after="0"/>
        <w:jc w:val="both"/>
        <w:rPr>
          <w:rFonts w:ascii="Century Gothic" w:hAnsi="Century Gothic"/>
          <w:b/>
          <w:sz w:val="20"/>
          <w:szCs w:val="20"/>
          <w:u w:val="single"/>
        </w:rPr>
      </w:pPr>
      <w:r>
        <w:rPr>
          <w:rFonts w:ascii="Century Gothic" w:hAnsi="Century Gothic"/>
          <w:b/>
          <w:sz w:val="20"/>
          <w:szCs w:val="20"/>
          <w:u w:val="single"/>
        </w:rPr>
        <w:t>8</w:t>
      </w:r>
      <w:r w:rsidR="00A00981">
        <w:rPr>
          <w:rFonts w:ascii="Century Gothic" w:hAnsi="Century Gothic"/>
          <w:b/>
          <w:sz w:val="20"/>
          <w:szCs w:val="20"/>
          <w:u w:val="single"/>
        </w:rPr>
        <w:t>.  ADJOURN</w:t>
      </w:r>
    </w:p>
    <w:p w:rsidR="00A00981" w:rsidRPr="00F516D1" w:rsidRDefault="00A00981" w:rsidP="00A00981">
      <w:pPr>
        <w:spacing w:after="0"/>
        <w:jc w:val="both"/>
        <w:rPr>
          <w:rFonts w:ascii="Century Gothic" w:hAnsi="Century Gothic"/>
          <w:b/>
          <w:sz w:val="20"/>
          <w:szCs w:val="20"/>
          <w:u w:val="single"/>
        </w:rPr>
      </w:pPr>
      <w:r>
        <w:rPr>
          <w:rFonts w:ascii="Century Gothic" w:hAnsi="Century Gothic"/>
          <w:sz w:val="20"/>
          <w:szCs w:val="20"/>
        </w:rPr>
        <w:t xml:space="preserve">Thomas adjourns at </w:t>
      </w:r>
      <w:r w:rsidR="00FF005C">
        <w:rPr>
          <w:rFonts w:ascii="Century Gothic" w:hAnsi="Century Gothic"/>
          <w:sz w:val="20"/>
          <w:szCs w:val="20"/>
        </w:rPr>
        <w:t>8:09</w:t>
      </w:r>
      <w:r>
        <w:rPr>
          <w:rFonts w:ascii="Century Gothic" w:hAnsi="Century Gothic"/>
          <w:sz w:val="20"/>
          <w:szCs w:val="20"/>
        </w:rPr>
        <w:t xml:space="preserve"> p.m.</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Respectfully submitted,</w:t>
      </w: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p>
    <w:p w:rsidR="00A00981" w:rsidRDefault="00A00981" w:rsidP="00A00981">
      <w:pPr>
        <w:spacing w:after="0"/>
        <w:jc w:val="both"/>
        <w:rPr>
          <w:rFonts w:ascii="Century Gothic" w:hAnsi="Century Gothic"/>
          <w:sz w:val="20"/>
          <w:szCs w:val="20"/>
        </w:rPr>
      </w:pPr>
      <w:r>
        <w:rPr>
          <w:rFonts w:ascii="Century Gothic" w:hAnsi="Century Gothic"/>
          <w:sz w:val="20"/>
          <w:szCs w:val="20"/>
        </w:rPr>
        <w:t xml:space="preserve">_____________________________________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A00981" w:rsidRDefault="00A00981" w:rsidP="00A00981">
      <w:pPr>
        <w:spacing w:after="0"/>
        <w:jc w:val="both"/>
        <w:rPr>
          <w:rFonts w:ascii="Century Gothic" w:hAnsi="Century Gothic"/>
          <w:sz w:val="20"/>
          <w:szCs w:val="20"/>
        </w:rPr>
      </w:pPr>
      <w:r>
        <w:rPr>
          <w:rFonts w:ascii="Century Gothic" w:hAnsi="Century Gothic"/>
          <w:sz w:val="20"/>
          <w:szCs w:val="20"/>
        </w:rPr>
        <w:t>Brian D’Annunzio, Deputy City Clerk</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A00981" w:rsidRDefault="00A00981" w:rsidP="00A00981">
      <w:pPr>
        <w:spacing w:after="0"/>
        <w:jc w:val="both"/>
        <w:rPr>
          <w:rFonts w:ascii="Century Gothic" w:hAnsi="Century Gothic"/>
        </w:rPr>
      </w:pPr>
    </w:p>
    <w:p w:rsidR="000D0304" w:rsidRDefault="00234AB8"/>
    <w:sectPr w:rsidR="000D0304" w:rsidSect="003A025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AB8" w:rsidRDefault="00234AB8" w:rsidP="00D133E6">
      <w:pPr>
        <w:spacing w:after="0" w:line="240" w:lineRule="auto"/>
      </w:pPr>
      <w:r>
        <w:separator/>
      </w:r>
    </w:p>
  </w:endnote>
  <w:endnote w:type="continuationSeparator" w:id="0">
    <w:p w:rsidR="00234AB8" w:rsidRDefault="00234AB8" w:rsidP="00D1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AB8" w:rsidRDefault="00234AB8" w:rsidP="00D133E6">
      <w:pPr>
        <w:spacing w:after="0" w:line="240" w:lineRule="auto"/>
      </w:pPr>
      <w:r>
        <w:separator/>
      </w:r>
    </w:p>
  </w:footnote>
  <w:footnote w:type="continuationSeparator" w:id="0">
    <w:p w:rsidR="00234AB8" w:rsidRDefault="00234AB8" w:rsidP="00D13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6A20DD" w:rsidRDefault="00706080">
        <w:pPr>
          <w:pStyle w:val="Header"/>
        </w:pPr>
        <w:r>
          <w:t>Rochester Zoning Board of Appeals</w:t>
        </w:r>
      </w:p>
      <w:p w:rsidR="006A20DD" w:rsidRDefault="00D40107">
        <w:pPr>
          <w:pStyle w:val="Header"/>
        </w:pPr>
        <w:r>
          <w:t>May 28</w:t>
        </w:r>
        <w:r>
          <w:rPr>
            <w:vertAlign w:val="superscript"/>
          </w:rPr>
          <w:t>th</w:t>
        </w:r>
        <w:r w:rsidR="00706080">
          <w:t>, 202</w:t>
        </w:r>
        <w:r w:rsidR="00D133E6">
          <w:t>5</w:t>
        </w:r>
      </w:p>
      <w:p w:rsidR="006A20DD" w:rsidRDefault="0070608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D4010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0107">
          <w:rPr>
            <w:b/>
            <w:bCs/>
            <w:noProof/>
          </w:rPr>
          <w:t>6</w:t>
        </w:r>
        <w:r>
          <w:rPr>
            <w:b/>
            <w:bCs/>
            <w:sz w:val="24"/>
            <w:szCs w:val="24"/>
          </w:rPr>
          <w:fldChar w:fldCharType="end"/>
        </w:r>
      </w:p>
    </w:sdtContent>
  </w:sdt>
  <w:p w:rsidR="006A20DD" w:rsidRDefault="00234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7060A"/>
    <w:multiLevelType w:val="hybridMultilevel"/>
    <w:tmpl w:val="110C43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76209A2"/>
    <w:multiLevelType w:val="hybridMultilevel"/>
    <w:tmpl w:val="9DECDD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81"/>
    <w:rsid w:val="00023345"/>
    <w:rsid w:val="000319BA"/>
    <w:rsid w:val="000A5421"/>
    <w:rsid w:val="00161767"/>
    <w:rsid w:val="002077D3"/>
    <w:rsid w:val="00234AB8"/>
    <w:rsid w:val="002816CE"/>
    <w:rsid w:val="002B0AC5"/>
    <w:rsid w:val="003019BA"/>
    <w:rsid w:val="0030223D"/>
    <w:rsid w:val="00341D7C"/>
    <w:rsid w:val="003B089D"/>
    <w:rsid w:val="00454FAE"/>
    <w:rsid w:val="00490BEA"/>
    <w:rsid w:val="00524CE8"/>
    <w:rsid w:val="00585D19"/>
    <w:rsid w:val="00612D9A"/>
    <w:rsid w:val="00641A5B"/>
    <w:rsid w:val="006B6DE7"/>
    <w:rsid w:val="006C664D"/>
    <w:rsid w:val="006D71C4"/>
    <w:rsid w:val="00706080"/>
    <w:rsid w:val="007462A7"/>
    <w:rsid w:val="007625F9"/>
    <w:rsid w:val="007E2683"/>
    <w:rsid w:val="007E4A92"/>
    <w:rsid w:val="007E54BE"/>
    <w:rsid w:val="008E6D53"/>
    <w:rsid w:val="009F6422"/>
    <w:rsid w:val="00A00981"/>
    <w:rsid w:val="00A07848"/>
    <w:rsid w:val="00A56E36"/>
    <w:rsid w:val="00A638D0"/>
    <w:rsid w:val="00B3302D"/>
    <w:rsid w:val="00BA489C"/>
    <w:rsid w:val="00C91022"/>
    <w:rsid w:val="00D133E6"/>
    <w:rsid w:val="00D40107"/>
    <w:rsid w:val="00DB748A"/>
    <w:rsid w:val="00E3072D"/>
    <w:rsid w:val="00EB05E6"/>
    <w:rsid w:val="00EF046E"/>
    <w:rsid w:val="00F43975"/>
    <w:rsid w:val="00FA1D54"/>
    <w:rsid w:val="00FF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E8BA9-E22F-49C5-AFE9-4FA48343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81"/>
    <w:pPr>
      <w:ind w:left="720"/>
      <w:contextualSpacing/>
    </w:pPr>
  </w:style>
  <w:style w:type="paragraph" w:styleId="Header">
    <w:name w:val="header"/>
    <w:basedOn w:val="Normal"/>
    <w:link w:val="HeaderChar"/>
    <w:uiPriority w:val="99"/>
    <w:unhideWhenUsed/>
    <w:rsid w:val="00A00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981"/>
  </w:style>
  <w:style w:type="paragraph" w:styleId="Footer">
    <w:name w:val="footer"/>
    <w:basedOn w:val="Normal"/>
    <w:link w:val="FooterChar"/>
    <w:uiPriority w:val="99"/>
    <w:unhideWhenUsed/>
    <w:rsid w:val="00D13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0741">
      <w:bodyDiv w:val="1"/>
      <w:marLeft w:val="0"/>
      <w:marRight w:val="0"/>
      <w:marTop w:val="0"/>
      <w:marBottom w:val="0"/>
      <w:divBdr>
        <w:top w:val="none" w:sz="0" w:space="0" w:color="auto"/>
        <w:left w:val="none" w:sz="0" w:space="0" w:color="auto"/>
        <w:bottom w:val="none" w:sz="0" w:space="0" w:color="auto"/>
        <w:right w:val="none" w:sz="0" w:space="0" w:color="auto"/>
      </w:divBdr>
    </w:div>
    <w:div w:id="1106772933">
      <w:bodyDiv w:val="1"/>
      <w:marLeft w:val="0"/>
      <w:marRight w:val="0"/>
      <w:marTop w:val="0"/>
      <w:marBottom w:val="0"/>
      <w:divBdr>
        <w:top w:val="none" w:sz="0" w:space="0" w:color="auto"/>
        <w:left w:val="none" w:sz="0" w:space="0" w:color="auto"/>
        <w:bottom w:val="none" w:sz="0" w:space="0" w:color="auto"/>
        <w:right w:val="none" w:sz="0" w:space="0" w:color="auto"/>
      </w:divBdr>
    </w:div>
    <w:div w:id="15511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D'Annunzio</dc:creator>
  <cp:keywords/>
  <dc:description/>
  <cp:lastModifiedBy>Brian D'Annunzio</cp:lastModifiedBy>
  <cp:revision>28</cp:revision>
  <dcterms:created xsi:type="dcterms:W3CDTF">2025-06-19T14:40:00Z</dcterms:created>
  <dcterms:modified xsi:type="dcterms:W3CDTF">2025-06-19T15:52:00Z</dcterms:modified>
</cp:coreProperties>
</file>